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670" w:rsidRPr="00E82670" w:rsidRDefault="00E82670" w:rsidP="00E82670">
      <w:pPr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bookmarkStart w:id="0" w:name="bookmark1"/>
      <w:r w:rsidRPr="00E82670">
        <w:rPr>
          <w:rFonts w:eastAsia="Calibri"/>
          <w:b/>
          <w:color w:val="auto"/>
          <w:sz w:val="28"/>
          <w:szCs w:val="28"/>
          <w:lang w:eastAsia="en-US"/>
        </w:rPr>
        <w:t>РОССИЙСКАЯ ФЕДЕРАЦИЯ</w:t>
      </w:r>
    </w:p>
    <w:p w:rsidR="00E82670" w:rsidRPr="00E82670" w:rsidRDefault="00E82670" w:rsidP="00E82670">
      <w:pPr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E82670">
        <w:rPr>
          <w:rFonts w:eastAsia="Calibri"/>
          <w:b/>
          <w:color w:val="auto"/>
          <w:sz w:val="28"/>
          <w:szCs w:val="28"/>
          <w:lang w:eastAsia="en-US"/>
        </w:rPr>
        <w:t>РОСТОВСКАЯ ОБЛАСТЬ</w:t>
      </w:r>
    </w:p>
    <w:p w:rsidR="00E82670" w:rsidRPr="00E82670" w:rsidRDefault="00E82670" w:rsidP="00E82670">
      <w:pPr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E82670">
        <w:rPr>
          <w:rFonts w:eastAsia="Calibri"/>
          <w:b/>
          <w:color w:val="auto"/>
          <w:sz w:val="28"/>
          <w:szCs w:val="28"/>
          <w:lang w:eastAsia="en-US"/>
        </w:rPr>
        <w:t>ПРОЛЕТАРСКИЙ РАЙОН</w:t>
      </w:r>
    </w:p>
    <w:p w:rsidR="00E82670" w:rsidRPr="00E82670" w:rsidRDefault="00E82670" w:rsidP="00E82670">
      <w:pPr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E82670">
        <w:rPr>
          <w:rFonts w:eastAsia="Calibri"/>
          <w:b/>
          <w:color w:val="auto"/>
          <w:sz w:val="28"/>
          <w:szCs w:val="28"/>
          <w:lang w:eastAsia="en-US"/>
        </w:rPr>
        <w:t>МУНИЦИПАЛЬНОЕ ОБРАЗОВАНИЕ</w:t>
      </w:r>
    </w:p>
    <w:p w:rsidR="00E82670" w:rsidRPr="00E82670" w:rsidRDefault="00E82670" w:rsidP="00E82670">
      <w:pPr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E82670">
        <w:rPr>
          <w:rFonts w:eastAsia="Calibri"/>
          <w:b/>
          <w:color w:val="auto"/>
          <w:sz w:val="28"/>
          <w:szCs w:val="28"/>
          <w:lang w:eastAsia="en-US"/>
        </w:rPr>
        <w:t>«ПРОЛЕТАРСКОЕ ГОРОДСКОЕ ПОСЕЛЕНИЕ»</w:t>
      </w:r>
    </w:p>
    <w:p w:rsidR="00E82670" w:rsidRPr="00E82670" w:rsidRDefault="00E82670" w:rsidP="00E82670">
      <w:pPr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E82670">
        <w:rPr>
          <w:rFonts w:eastAsia="Calibri"/>
          <w:b/>
          <w:color w:val="auto"/>
          <w:sz w:val="28"/>
          <w:szCs w:val="28"/>
          <w:lang w:eastAsia="en-US"/>
        </w:rPr>
        <w:t>АДМИНИСТРАЦИЯ ПРОЛЕТАРСКОГО ГОРОДСКОГО ПОСЕЛЕНИЯ</w:t>
      </w:r>
    </w:p>
    <w:p w:rsidR="00E82670" w:rsidRPr="00E82670" w:rsidRDefault="00E82670" w:rsidP="00E82670">
      <w:pPr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E82670">
        <w:rPr>
          <w:rFonts w:eastAsia="Calibri"/>
          <w:b/>
          <w:color w:val="auto"/>
          <w:sz w:val="28"/>
          <w:szCs w:val="28"/>
          <w:lang w:eastAsia="en-US"/>
        </w:rPr>
        <w:t>ПОСТАНОВЛЕНИЕ</w:t>
      </w:r>
    </w:p>
    <w:p w:rsidR="00E82670" w:rsidRDefault="00E82670" w:rsidP="00E82670">
      <w:pPr>
        <w:jc w:val="center"/>
        <w:rPr>
          <w:bCs/>
          <w:sz w:val="28"/>
          <w:szCs w:val="28"/>
        </w:rPr>
      </w:pPr>
    </w:p>
    <w:p w:rsidR="00E82670" w:rsidRDefault="006729D6" w:rsidP="00E8267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29.04.</w:t>
      </w:r>
      <w:r w:rsidR="00E82670">
        <w:rPr>
          <w:bCs/>
          <w:sz w:val="28"/>
          <w:szCs w:val="28"/>
        </w:rPr>
        <w:t>2019</w:t>
      </w:r>
      <w:r w:rsidR="00E82670" w:rsidRPr="00F32422">
        <w:rPr>
          <w:bCs/>
          <w:sz w:val="28"/>
          <w:szCs w:val="28"/>
        </w:rPr>
        <w:t xml:space="preserve"> </w:t>
      </w:r>
      <w:r w:rsidR="00E82670">
        <w:rPr>
          <w:bCs/>
          <w:sz w:val="28"/>
          <w:szCs w:val="28"/>
        </w:rPr>
        <w:t xml:space="preserve">                        </w:t>
      </w:r>
      <w:r w:rsidR="00E82670" w:rsidRPr="00F32422">
        <w:rPr>
          <w:bCs/>
          <w:sz w:val="28"/>
          <w:szCs w:val="28"/>
        </w:rPr>
        <w:t xml:space="preserve">                      №</w:t>
      </w:r>
      <w:r w:rsidR="00E8267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141</w:t>
      </w:r>
      <w:r w:rsidR="00E82670">
        <w:rPr>
          <w:bCs/>
          <w:sz w:val="28"/>
          <w:szCs w:val="28"/>
        </w:rPr>
        <w:t xml:space="preserve">                                        г. </w:t>
      </w:r>
      <w:r w:rsidR="00E82670" w:rsidRPr="00F32422">
        <w:rPr>
          <w:bCs/>
          <w:sz w:val="28"/>
          <w:szCs w:val="28"/>
        </w:rPr>
        <w:t>Пролетарск</w:t>
      </w:r>
    </w:p>
    <w:p w:rsidR="009A2367" w:rsidRPr="00F32422" w:rsidRDefault="009A2367" w:rsidP="009B1776">
      <w:pPr>
        <w:rPr>
          <w:bCs/>
          <w:sz w:val="28"/>
          <w:szCs w:val="28"/>
        </w:rPr>
      </w:pPr>
    </w:p>
    <w:p w:rsidR="00264A7F" w:rsidRPr="006945B5" w:rsidRDefault="00264A7F" w:rsidP="00264A7F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35CFF" w:rsidRDefault="00264A7F" w:rsidP="00835CFF">
      <w:pPr>
        <w:tabs>
          <w:tab w:val="left" w:pos="709"/>
          <w:tab w:val="left" w:pos="993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9B1776">
        <w:rPr>
          <w:bCs/>
          <w:sz w:val="28"/>
          <w:szCs w:val="28"/>
        </w:rPr>
        <w:t xml:space="preserve">О </w:t>
      </w:r>
      <w:r w:rsidR="00590659">
        <w:rPr>
          <w:bCs/>
          <w:sz w:val="28"/>
          <w:szCs w:val="28"/>
        </w:rPr>
        <w:t xml:space="preserve">внесении изменений </w:t>
      </w:r>
      <w:proofErr w:type="gramStart"/>
      <w:r w:rsidR="00590659">
        <w:rPr>
          <w:bCs/>
          <w:sz w:val="28"/>
          <w:szCs w:val="28"/>
        </w:rPr>
        <w:t>в</w:t>
      </w:r>
      <w:proofErr w:type="gramEnd"/>
      <w:r w:rsidR="00590659">
        <w:rPr>
          <w:bCs/>
          <w:sz w:val="28"/>
          <w:szCs w:val="28"/>
        </w:rPr>
        <w:t xml:space="preserve"> </w:t>
      </w:r>
    </w:p>
    <w:p w:rsidR="006C6C60" w:rsidRDefault="00B22AAF" w:rsidP="006C6C60">
      <w:pPr>
        <w:tabs>
          <w:tab w:val="left" w:pos="709"/>
          <w:tab w:val="left" w:pos="993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</w:t>
      </w:r>
      <w:r w:rsidR="00CD706F">
        <w:rPr>
          <w:bCs/>
          <w:sz w:val="28"/>
          <w:szCs w:val="28"/>
        </w:rPr>
        <w:t>е</w:t>
      </w:r>
      <w:r w:rsidRPr="009B1776">
        <w:rPr>
          <w:bCs/>
          <w:sz w:val="28"/>
          <w:szCs w:val="28"/>
        </w:rPr>
        <w:t xml:space="preserve">  </w:t>
      </w:r>
      <w:r w:rsidR="006C6C60" w:rsidRPr="006C6C60">
        <w:rPr>
          <w:bCs/>
          <w:sz w:val="28"/>
          <w:szCs w:val="28"/>
        </w:rPr>
        <w:t>Администрации</w:t>
      </w:r>
    </w:p>
    <w:p w:rsidR="006C6C60" w:rsidRPr="006C6C60" w:rsidRDefault="006C6C60" w:rsidP="006C6C60">
      <w:pPr>
        <w:tabs>
          <w:tab w:val="left" w:pos="709"/>
          <w:tab w:val="left" w:pos="993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Пролетарского </w:t>
      </w:r>
      <w:r w:rsidRPr="006C6C60">
        <w:rPr>
          <w:bCs/>
          <w:sz w:val="28"/>
          <w:szCs w:val="28"/>
        </w:rPr>
        <w:t xml:space="preserve">городского поселения </w:t>
      </w:r>
    </w:p>
    <w:p w:rsidR="00264A7F" w:rsidRDefault="006C6C60" w:rsidP="006C6C60">
      <w:pPr>
        <w:tabs>
          <w:tab w:val="left" w:pos="709"/>
          <w:tab w:val="left" w:pos="993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6C6C60">
        <w:rPr>
          <w:bCs/>
          <w:sz w:val="28"/>
          <w:szCs w:val="28"/>
        </w:rPr>
        <w:t>от 22.10.2015 № 505</w:t>
      </w:r>
    </w:p>
    <w:p w:rsidR="006C6C60" w:rsidRPr="006945B5" w:rsidRDefault="006C6C60" w:rsidP="006C6C60">
      <w:pPr>
        <w:tabs>
          <w:tab w:val="left" w:pos="709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</w:p>
    <w:p w:rsidR="00264A7F" w:rsidRDefault="00F7302A" w:rsidP="00264A7F">
      <w:pPr>
        <w:tabs>
          <w:tab w:val="left" w:pos="709"/>
          <w:tab w:val="left" w:pos="993"/>
        </w:tabs>
        <w:ind w:firstLine="709"/>
        <w:jc w:val="both"/>
        <w:rPr>
          <w:kern w:val="2"/>
          <w:sz w:val="28"/>
          <w:szCs w:val="28"/>
        </w:rPr>
      </w:pPr>
      <w:r w:rsidRPr="00574480">
        <w:rPr>
          <w:kern w:val="2"/>
          <w:sz w:val="28"/>
          <w:szCs w:val="28"/>
        </w:rPr>
        <w:t xml:space="preserve">В целях приведения </w:t>
      </w:r>
      <w:r w:rsidR="00574480" w:rsidRPr="00574480">
        <w:rPr>
          <w:kern w:val="2"/>
          <w:sz w:val="28"/>
          <w:szCs w:val="28"/>
        </w:rPr>
        <w:t>нормативного</w:t>
      </w:r>
      <w:r w:rsidR="00335ABF" w:rsidRPr="00574480">
        <w:rPr>
          <w:kern w:val="2"/>
          <w:sz w:val="28"/>
          <w:szCs w:val="28"/>
        </w:rPr>
        <w:t xml:space="preserve"> </w:t>
      </w:r>
      <w:r w:rsidRPr="00574480">
        <w:rPr>
          <w:kern w:val="2"/>
          <w:sz w:val="28"/>
          <w:szCs w:val="28"/>
        </w:rPr>
        <w:t xml:space="preserve">правового акта в соответствие с </w:t>
      </w:r>
      <w:r w:rsidR="00835CFF" w:rsidRPr="00574480">
        <w:rPr>
          <w:sz w:val="28"/>
          <w:szCs w:val="28"/>
        </w:rPr>
        <w:t>действующим законодательством</w:t>
      </w:r>
      <w:r w:rsidR="00574480" w:rsidRPr="00574480">
        <w:rPr>
          <w:sz w:val="28"/>
          <w:szCs w:val="28"/>
        </w:rPr>
        <w:t>,</w:t>
      </w:r>
      <w:r w:rsidR="00163E4B" w:rsidRPr="00574480">
        <w:rPr>
          <w:kern w:val="2"/>
          <w:sz w:val="28"/>
          <w:szCs w:val="28"/>
        </w:rPr>
        <w:t xml:space="preserve"> </w:t>
      </w:r>
      <w:r w:rsidR="00D70A79" w:rsidRPr="00D70A79">
        <w:rPr>
          <w:kern w:val="2"/>
          <w:sz w:val="28"/>
          <w:szCs w:val="28"/>
        </w:rPr>
        <w:t>во исполнение постановления Правительства Ростовской области от 04.04.2019 № 245 «О внесении изменений в постановление Правительства Ростовской области от 18.09.2015 № 582»</w:t>
      </w:r>
    </w:p>
    <w:p w:rsidR="006B4E3E" w:rsidRPr="00574480" w:rsidRDefault="006B4E3E" w:rsidP="00264A7F">
      <w:pPr>
        <w:tabs>
          <w:tab w:val="left" w:pos="709"/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9B1776" w:rsidRPr="004237DC" w:rsidRDefault="009B1776" w:rsidP="009B1776">
      <w:pPr>
        <w:spacing w:line="223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4237DC">
        <w:rPr>
          <w:sz w:val="28"/>
          <w:szCs w:val="28"/>
        </w:rPr>
        <w:t>:</w:t>
      </w:r>
    </w:p>
    <w:p w:rsidR="00264A7F" w:rsidRPr="0079187E" w:rsidRDefault="00264A7F" w:rsidP="009B1776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A17A04" w:rsidRPr="006B4E3E" w:rsidRDefault="006B4E3E" w:rsidP="006C7D7B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64A7F" w:rsidRPr="00BC7B76">
        <w:rPr>
          <w:sz w:val="28"/>
          <w:szCs w:val="28"/>
        </w:rPr>
        <w:t>1.</w:t>
      </w:r>
      <w:r w:rsidR="00A17A04">
        <w:rPr>
          <w:sz w:val="28"/>
          <w:szCs w:val="28"/>
        </w:rPr>
        <w:t xml:space="preserve"> </w:t>
      </w:r>
      <w:r w:rsidR="00A17A04" w:rsidRPr="000E0C3C">
        <w:rPr>
          <w:kern w:val="2"/>
          <w:sz w:val="28"/>
          <w:szCs w:val="28"/>
        </w:rPr>
        <w:t>Внести в</w:t>
      </w:r>
      <w:r w:rsidR="00A86D0B">
        <w:rPr>
          <w:kern w:val="2"/>
          <w:sz w:val="28"/>
          <w:szCs w:val="28"/>
        </w:rPr>
        <w:t xml:space="preserve"> </w:t>
      </w:r>
      <w:r w:rsidR="00CD706F">
        <w:rPr>
          <w:kern w:val="2"/>
          <w:sz w:val="28"/>
          <w:szCs w:val="28"/>
        </w:rPr>
        <w:t>постановление</w:t>
      </w:r>
      <w:r w:rsidR="00A17A04" w:rsidRPr="000E0C3C">
        <w:rPr>
          <w:kern w:val="2"/>
          <w:sz w:val="28"/>
          <w:szCs w:val="28"/>
        </w:rPr>
        <w:t xml:space="preserve"> </w:t>
      </w:r>
      <w:r w:rsidR="00A17A04">
        <w:rPr>
          <w:kern w:val="2"/>
          <w:sz w:val="28"/>
          <w:szCs w:val="28"/>
        </w:rPr>
        <w:t xml:space="preserve">Администрации </w:t>
      </w:r>
      <w:r w:rsidR="0053331F">
        <w:rPr>
          <w:bCs/>
          <w:sz w:val="28"/>
          <w:szCs w:val="28"/>
        </w:rPr>
        <w:t>Пролетарского городского</w:t>
      </w:r>
      <w:r>
        <w:rPr>
          <w:bCs/>
          <w:sz w:val="28"/>
          <w:szCs w:val="28"/>
        </w:rPr>
        <w:t xml:space="preserve"> поселения</w:t>
      </w:r>
      <w:r w:rsidR="00A17A04" w:rsidRPr="000E0C3C">
        <w:rPr>
          <w:kern w:val="2"/>
          <w:sz w:val="28"/>
          <w:szCs w:val="28"/>
        </w:rPr>
        <w:t xml:space="preserve"> </w:t>
      </w:r>
      <w:r w:rsidRPr="008E6770">
        <w:rPr>
          <w:bCs/>
          <w:sz w:val="28"/>
          <w:szCs w:val="28"/>
        </w:rPr>
        <w:t xml:space="preserve">от </w:t>
      </w:r>
      <w:r w:rsidR="006C6C60" w:rsidRPr="006C6C60">
        <w:rPr>
          <w:bCs/>
          <w:sz w:val="28"/>
          <w:szCs w:val="28"/>
        </w:rPr>
        <w:t xml:space="preserve">22.10.2015 № 505 </w:t>
      </w:r>
      <w:r w:rsidR="006C6C60" w:rsidRPr="006C6C60">
        <w:rPr>
          <w:kern w:val="2"/>
          <w:sz w:val="28"/>
          <w:szCs w:val="28"/>
        </w:rPr>
        <w:t>«О порядке формирования муниципального задания на оказание муниципальных услуг (выполнение работ) в отношении муниципальных учреждений Пролетарского городского поселения и финансового обеспечения выполнения муниципального задания» изменения согласно приложению.</w:t>
      </w:r>
    </w:p>
    <w:p w:rsidR="00EB4727" w:rsidRPr="0042658B" w:rsidRDefault="00F21A44" w:rsidP="00426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B4727">
        <w:rPr>
          <w:sz w:val="28"/>
          <w:szCs w:val="28"/>
        </w:rPr>
        <w:t xml:space="preserve">. </w:t>
      </w:r>
      <w:proofErr w:type="gramStart"/>
      <w:r w:rsidR="0042658B" w:rsidRPr="0042658B">
        <w:rPr>
          <w:sz w:val="28"/>
          <w:szCs w:val="28"/>
        </w:rPr>
        <w:t>Настоящее постановление вступает в силу со дня его официального опубликования, за исключением подпункта 2.1</w:t>
      </w:r>
      <w:r w:rsidR="0042658B">
        <w:rPr>
          <w:sz w:val="28"/>
          <w:szCs w:val="28"/>
        </w:rPr>
        <w:t xml:space="preserve"> пункта 2 и пункта 3 приложения </w:t>
      </w:r>
      <w:r w:rsidR="0042658B" w:rsidRPr="0042658B">
        <w:rPr>
          <w:sz w:val="28"/>
          <w:szCs w:val="28"/>
        </w:rPr>
        <w:t xml:space="preserve">к настоящему постановлению, которые вступают в силу со дня принятия решения Собрания депутатов Пролетарского </w:t>
      </w:r>
      <w:r w:rsidR="0042658B">
        <w:rPr>
          <w:sz w:val="28"/>
          <w:szCs w:val="28"/>
        </w:rPr>
        <w:t>городского поселения</w:t>
      </w:r>
      <w:r w:rsidR="0042658B" w:rsidRPr="0042658B">
        <w:rPr>
          <w:sz w:val="28"/>
          <w:szCs w:val="28"/>
        </w:rPr>
        <w:t xml:space="preserve">  «О бюджете Пролетарского </w:t>
      </w:r>
      <w:r w:rsidR="0042658B">
        <w:rPr>
          <w:sz w:val="28"/>
          <w:szCs w:val="28"/>
        </w:rPr>
        <w:t>городского поселения</w:t>
      </w:r>
      <w:r w:rsidR="0042658B" w:rsidRPr="0042658B">
        <w:rPr>
          <w:sz w:val="28"/>
          <w:szCs w:val="28"/>
        </w:rPr>
        <w:t xml:space="preserve"> на 2020 год и на плановый период 2021 и 2022 годов».</w:t>
      </w:r>
      <w:proofErr w:type="gramEnd"/>
    </w:p>
    <w:p w:rsidR="00EB4727" w:rsidRPr="00CF5477" w:rsidRDefault="004A1F36" w:rsidP="00EB4727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="00EB4727" w:rsidRPr="000E0C3C">
        <w:rPr>
          <w:kern w:val="2"/>
          <w:sz w:val="28"/>
          <w:szCs w:val="28"/>
        </w:rPr>
        <w:t>.</w:t>
      </w:r>
      <w:r w:rsidR="00EB4727">
        <w:rPr>
          <w:kern w:val="2"/>
          <w:sz w:val="28"/>
          <w:szCs w:val="28"/>
        </w:rPr>
        <w:t> </w:t>
      </w:r>
      <w:r w:rsidR="00EB4727" w:rsidRPr="00CF5477">
        <w:rPr>
          <w:kern w:val="2"/>
          <w:sz w:val="28"/>
          <w:szCs w:val="28"/>
        </w:rPr>
        <w:t xml:space="preserve">Контроль за выполнением постановления </w:t>
      </w:r>
      <w:r w:rsidR="006C7D7B">
        <w:rPr>
          <w:kern w:val="2"/>
          <w:sz w:val="28"/>
          <w:szCs w:val="28"/>
        </w:rPr>
        <w:t>оставляю за собой.</w:t>
      </w:r>
      <w:r w:rsidR="00EB4727" w:rsidRPr="00CF5477">
        <w:rPr>
          <w:kern w:val="2"/>
          <w:sz w:val="28"/>
          <w:szCs w:val="28"/>
        </w:rPr>
        <w:t xml:space="preserve">  </w:t>
      </w:r>
    </w:p>
    <w:p w:rsidR="00264A7F" w:rsidRDefault="00EB4727" w:rsidP="00EB4727">
      <w:pPr>
        <w:tabs>
          <w:tab w:val="left" w:pos="709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BC7B76">
        <w:rPr>
          <w:sz w:val="28"/>
          <w:szCs w:val="28"/>
        </w:rPr>
        <w:t xml:space="preserve"> </w:t>
      </w:r>
    </w:p>
    <w:p w:rsidR="006C6C60" w:rsidRPr="00BC7B76" w:rsidRDefault="006C6C60" w:rsidP="006C6C60">
      <w:pPr>
        <w:tabs>
          <w:tab w:val="left" w:pos="709"/>
          <w:tab w:val="left" w:pos="993"/>
          <w:tab w:val="left" w:pos="1134"/>
        </w:tabs>
        <w:jc w:val="both"/>
        <w:rPr>
          <w:sz w:val="28"/>
          <w:szCs w:val="28"/>
        </w:rPr>
      </w:pPr>
    </w:p>
    <w:p w:rsidR="006C6C60" w:rsidRDefault="00474340" w:rsidP="006C6C6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6C6C60">
        <w:rPr>
          <w:sz w:val="28"/>
          <w:szCs w:val="28"/>
        </w:rPr>
        <w:t>.о</w:t>
      </w:r>
      <w:proofErr w:type="gramStart"/>
      <w:r w:rsidR="006C6C60">
        <w:rPr>
          <w:sz w:val="28"/>
          <w:szCs w:val="28"/>
        </w:rPr>
        <w:t>.г</w:t>
      </w:r>
      <w:proofErr w:type="gramEnd"/>
      <w:r w:rsidR="006C6C60">
        <w:rPr>
          <w:sz w:val="28"/>
          <w:szCs w:val="28"/>
        </w:rPr>
        <w:t>лавы</w:t>
      </w:r>
      <w:proofErr w:type="spellEnd"/>
      <w:r w:rsidR="006C6C60">
        <w:rPr>
          <w:sz w:val="28"/>
          <w:szCs w:val="28"/>
        </w:rPr>
        <w:t xml:space="preserve"> Администрации </w:t>
      </w:r>
    </w:p>
    <w:p w:rsidR="006C6C60" w:rsidRDefault="006C6C60" w:rsidP="006C6C60">
      <w:pPr>
        <w:jc w:val="both"/>
        <w:rPr>
          <w:sz w:val="28"/>
          <w:szCs w:val="28"/>
        </w:rPr>
      </w:pPr>
      <w:r w:rsidRPr="005B6F37">
        <w:rPr>
          <w:sz w:val="28"/>
          <w:szCs w:val="28"/>
        </w:rPr>
        <w:t xml:space="preserve">Пролетарского </w:t>
      </w:r>
      <w:r>
        <w:rPr>
          <w:sz w:val="28"/>
          <w:szCs w:val="28"/>
        </w:rPr>
        <w:t>городского поселения</w:t>
      </w:r>
      <w:r w:rsidR="0047434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>А.А. Епифанов</w:t>
      </w:r>
    </w:p>
    <w:p w:rsidR="006C6C60" w:rsidRPr="00F11A95" w:rsidRDefault="006C6C60" w:rsidP="006C6C60">
      <w:pPr>
        <w:ind w:firstLine="720"/>
      </w:pPr>
    </w:p>
    <w:p w:rsidR="006C6C60" w:rsidRDefault="006C6C60" w:rsidP="006C6C60">
      <w:pPr>
        <w:rPr>
          <w:sz w:val="28"/>
          <w:szCs w:val="28"/>
        </w:rPr>
      </w:pPr>
    </w:p>
    <w:p w:rsidR="006C6C60" w:rsidRPr="002D2CC8" w:rsidRDefault="006C6C60" w:rsidP="006C6C60">
      <w:pPr>
        <w:jc w:val="both"/>
        <w:rPr>
          <w:sz w:val="20"/>
          <w:szCs w:val="20"/>
        </w:rPr>
      </w:pPr>
      <w:r w:rsidRPr="002D2CC8">
        <w:rPr>
          <w:sz w:val="20"/>
          <w:szCs w:val="20"/>
        </w:rPr>
        <w:t>Постановление вносит</w:t>
      </w:r>
    </w:p>
    <w:p w:rsidR="0013351A" w:rsidRPr="0013351A" w:rsidRDefault="006C6C60" w:rsidP="0013351A">
      <w:pPr>
        <w:jc w:val="both"/>
        <w:rPr>
          <w:sz w:val="20"/>
          <w:szCs w:val="20"/>
        </w:rPr>
      </w:pPr>
      <w:r w:rsidRPr="002D2CC8">
        <w:rPr>
          <w:sz w:val="20"/>
          <w:szCs w:val="20"/>
        </w:rPr>
        <w:t>Сектор экономики и финансов</w:t>
      </w:r>
    </w:p>
    <w:p w:rsidR="00264A7F" w:rsidRPr="00BC7B76" w:rsidRDefault="00264A7F" w:rsidP="00C9514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BC7B76">
        <w:rPr>
          <w:sz w:val="28"/>
          <w:szCs w:val="28"/>
        </w:rPr>
        <w:lastRenderedPageBreak/>
        <w:t xml:space="preserve">    Приложение </w:t>
      </w:r>
    </w:p>
    <w:p w:rsidR="00264A7F" w:rsidRPr="00BC7B76" w:rsidRDefault="00264A7F" w:rsidP="00C9514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C7B76">
        <w:rPr>
          <w:sz w:val="28"/>
          <w:szCs w:val="28"/>
        </w:rPr>
        <w:t xml:space="preserve"> к постановлению</w:t>
      </w:r>
    </w:p>
    <w:p w:rsidR="00264A7F" w:rsidRPr="00BC7B76" w:rsidRDefault="00264A7F" w:rsidP="00C9514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C7B76">
        <w:rPr>
          <w:sz w:val="28"/>
          <w:szCs w:val="28"/>
        </w:rPr>
        <w:t xml:space="preserve"> </w:t>
      </w:r>
      <w:r w:rsidR="0032731C">
        <w:rPr>
          <w:sz w:val="28"/>
          <w:szCs w:val="28"/>
        </w:rPr>
        <w:t xml:space="preserve">Администрации </w:t>
      </w:r>
      <w:r w:rsidR="006C7D7B">
        <w:rPr>
          <w:sz w:val="28"/>
          <w:szCs w:val="28"/>
        </w:rPr>
        <w:t>поселения</w:t>
      </w:r>
    </w:p>
    <w:p w:rsidR="00264A7F" w:rsidRPr="00BC7B76" w:rsidRDefault="00EB4727" w:rsidP="00C9514D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2731C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="006729D6">
        <w:rPr>
          <w:sz w:val="28"/>
          <w:szCs w:val="28"/>
        </w:rPr>
        <w:t>29.04</w:t>
      </w:r>
      <w:r w:rsidR="006C7D7B">
        <w:rPr>
          <w:sz w:val="28"/>
          <w:szCs w:val="28"/>
        </w:rPr>
        <w:t>.2019</w:t>
      </w:r>
      <w:r w:rsidR="0032731C">
        <w:rPr>
          <w:sz w:val="28"/>
          <w:szCs w:val="28"/>
        </w:rPr>
        <w:t xml:space="preserve">   </w:t>
      </w:r>
      <w:r w:rsidR="00264A7F" w:rsidRPr="00BC7B76">
        <w:rPr>
          <w:sz w:val="28"/>
          <w:szCs w:val="28"/>
        </w:rPr>
        <w:t xml:space="preserve"> № </w:t>
      </w:r>
      <w:r w:rsidR="006729D6">
        <w:rPr>
          <w:sz w:val="28"/>
          <w:szCs w:val="28"/>
        </w:rPr>
        <w:t>141</w:t>
      </w:r>
      <w:bookmarkStart w:id="1" w:name="_GoBack"/>
      <w:bookmarkEnd w:id="1"/>
    </w:p>
    <w:p w:rsidR="00264A7F" w:rsidRPr="008E7A07" w:rsidRDefault="00264A7F" w:rsidP="00264A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4727" w:rsidRDefault="00EB4727" w:rsidP="00EB4727">
      <w:pPr>
        <w:jc w:val="center"/>
        <w:rPr>
          <w:rFonts w:eastAsia="Calibri"/>
          <w:kern w:val="2"/>
          <w:sz w:val="28"/>
          <w:szCs w:val="28"/>
          <w:lang w:eastAsia="en-US"/>
        </w:rPr>
      </w:pPr>
      <w:bookmarkStart w:id="2" w:name="Par70"/>
      <w:bookmarkEnd w:id="2"/>
      <w:r w:rsidRPr="000E0C3C">
        <w:rPr>
          <w:rFonts w:eastAsia="Calibri"/>
          <w:kern w:val="2"/>
          <w:sz w:val="28"/>
          <w:szCs w:val="28"/>
          <w:lang w:eastAsia="en-US"/>
        </w:rPr>
        <w:t>ИЗМЕНЕНИЯ,</w:t>
      </w:r>
    </w:p>
    <w:p w:rsidR="0058041E" w:rsidRDefault="00EB4727" w:rsidP="00923872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0E0C3C">
        <w:rPr>
          <w:rFonts w:eastAsia="Calibri"/>
          <w:kern w:val="2"/>
          <w:sz w:val="28"/>
          <w:szCs w:val="28"/>
          <w:lang w:eastAsia="en-US"/>
        </w:rPr>
        <w:t>вносимые в</w:t>
      </w:r>
      <w:r w:rsidR="00A86D0B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835CFF">
        <w:rPr>
          <w:rFonts w:eastAsia="Calibri"/>
          <w:kern w:val="2"/>
          <w:sz w:val="28"/>
          <w:szCs w:val="28"/>
          <w:lang w:eastAsia="en-US"/>
        </w:rPr>
        <w:t>п</w:t>
      </w:r>
      <w:r w:rsidRPr="000E0C3C">
        <w:rPr>
          <w:rFonts w:eastAsia="Calibri"/>
          <w:kern w:val="2"/>
          <w:sz w:val="28"/>
          <w:szCs w:val="28"/>
          <w:lang w:eastAsia="en-US"/>
        </w:rPr>
        <w:t>остановлени</w:t>
      </w:r>
      <w:r w:rsidR="00EA52F2">
        <w:rPr>
          <w:rFonts w:eastAsia="Calibri"/>
          <w:kern w:val="2"/>
          <w:sz w:val="28"/>
          <w:szCs w:val="28"/>
          <w:lang w:eastAsia="en-US"/>
        </w:rPr>
        <w:t xml:space="preserve">е </w:t>
      </w:r>
      <w:r w:rsidR="00B72D6E">
        <w:rPr>
          <w:rFonts w:eastAsia="Calibri"/>
          <w:kern w:val="2"/>
          <w:sz w:val="28"/>
          <w:szCs w:val="28"/>
          <w:lang w:eastAsia="en-US"/>
        </w:rPr>
        <w:t xml:space="preserve">Администрации </w:t>
      </w:r>
      <w:r w:rsidR="00C327A7">
        <w:rPr>
          <w:rFonts w:eastAsia="Calibri"/>
          <w:kern w:val="2"/>
          <w:sz w:val="28"/>
          <w:szCs w:val="28"/>
          <w:lang w:eastAsia="en-US"/>
        </w:rPr>
        <w:t>Пролетарского городского</w:t>
      </w:r>
      <w:r w:rsidR="00B72D6E">
        <w:rPr>
          <w:rFonts w:eastAsia="Calibri"/>
          <w:kern w:val="2"/>
          <w:sz w:val="28"/>
          <w:szCs w:val="28"/>
          <w:lang w:eastAsia="en-US"/>
        </w:rPr>
        <w:t xml:space="preserve"> поселения </w:t>
      </w:r>
      <w:bookmarkEnd w:id="0"/>
      <w:r w:rsidR="00923872" w:rsidRPr="00923872">
        <w:rPr>
          <w:rFonts w:eastAsia="Calibri"/>
          <w:kern w:val="2"/>
          <w:sz w:val="28"/>
          <w:szCs w:val="28"/>
          <w:lang w:eastAsia="en-US"/>
        </w:rPr>
        <w:t>от 22.10.2015 № 505 «О порядке формирования муниципального задания на оказание муниципальных услуг (выполнение работ) в отношении муниципальных учреждений Пролетарского городского поселения и финансового обеспечения выполнения муниципального задания»</w:t>
      </w:r>
    </w:p>
    <w:p w:rsidR="00923872" w:rsidRPr="008E7A07" w:rsidRDefault="00923872" w:rsidP="00923872">
      <w:pPr>
        <w:jc w:val="center"/>
        <w:rPr>
          <w:color w:val="auto"/>
          <w:sz w:val="28"/>
          <w:szCs w:val="28"/>
        </w:rPr>
      </w:pP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В приложении № 1: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1. Пункт 2.4 раздела 2 дополнить абзацем следующего содержания: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«В случае </w:t>
      </w:r>
      <w:r w:rsidRPr="00153DEF">
        <w:rPr>
          <w:sz w:val="28"/>
          <w:szCs w:val="28"/>
        </w:rPr>
        <w:t xml:space="preserve">реорганизации муниципального унитарного предприятия Пролетарского </w:t>
      </w:r>
      <w:r w:rsidR="00EC0BA2">
        <w:rPr>
          <w:sz w:val="28"/>
          <w:szCs w:val="28"/>
        </w:rPr>
        <w:t>городского поселения</w:t>
      </w:r>
      <w:r w:rsidRPr="00153DEF">
        <w:rPr>
          <w:sz w:val="28"/>
          <w:szCs w:val="28"/>
        </w:rPr>
        <w:t xml:space="preserve"> в муниципальное учреждение, изменения типа муниципального учреждения, создания муниципального учреждения в течение финансового года муниципальное задание утверждается не позднее 10 рабочих дней со дня государственной регистрации муниципального учреждения в едином государственном реестре юридических лиц</w:t>
      </w:r>
      <w:proofErr w:type="gramStart"/>
      <w:r w:rsidRPr="00153DEF">
        <w:rPr>
          <w:sz w:val="28"/>
          <w:szCs w:val="28"/>
        </w:rPr>
        <w:t>.».</w:t>
      </w:r>
      <w:proofErr w:type="gramEnd"/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2. В разделе 3: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2.1. Пункт 3.25 изложить в редакции: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«3.25. 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Предоставление муниципальному бюджетному и автономному учреждению субсидии в течение финансового года осуществляется на основании соглашения о порядке и условиях предоставления субсидии, заключаемого органом, осуществляющим функции и полномочия учредителя в отношении муниципальных бюджетных и автономных учреждений, с муниципальным бюджетным и автономным учреждением (далее – Соглашение), в соответствии с типовой формой соглашения о порядке и условиях предоставления субсидии на финансовое обеспечение выполнения муниципального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задания на оказание муниципальных услуг (выполнение работ) согласно приложению № 3 к настоящему Положению. 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Соглашение определяет порядок и условия предоставления субсидии, права, обязанности и ответственность сторон, в том числе объем и периодичность перечисления субсидии в течение финансового года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2.2. Пункт 3.29 изложить в редакции: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«3.29. Муниципальное задание является невыполненным в случае </w:t>
      </w:r>
      <w:proofErr w:type="spellStart"/>
      <w:r w:rsidRPr="00153DEF">
        <w:rPr>
          <w:rFonts w:eastAsia="Calibri"/>
          <w:sz w:val="28"/>
          <w:szCs w:val="28"/>
          <w:lang w:eastAsia="en-US"/>
        </w:rPr>
        <w:t>недостижения</w:t>
      </w:r>
      <w:proofErr w:type="spellEnd"/>
      <w:r w:rsidRPr="00153DEF">
        <w:rPr>
          <w:rFonts w:eastAsia="Calibri"/>
          <w:sz w:val="28"/>
          <w:szCs w:val="28"/>
          <w:lang w:eastAsia="en-US"/>
        </w:rPr>
        <w:t xml:space="preserve"> (превышения допустимого (возможного) отклонения) показателей муниципального задания, характеризующих объем оказываемых муниципальных услуг (выполняемых работ), а также показателей муниципального задания, характеризующих качество оказываемых муниципальных услуг (выполняемых работ), если такие показатели установлены в муниципальном задании. </w:t>
      </w:r>
    </w:p>
    <w:p w:rsidR="00153DEF" w:rsidRPr="00153DEF" w:rsidRDefault="00153DEF" w:rsidP="00153DE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При выявлении фактов невыполнения муниципальным бюджетным или </w:t>
      </w:r>
      <w:r w:rsidRPr="00153DEF">
        <w:rPr>
          <w:rFonts w:eastAsia="Calibri"/>
          <w:sz w:val="28"/>
          <w:szCs w:val="28"/>
          <w:lang w:eastAsia="en-US"/>
        </w:rPr>
        <w:lastRenderedPageBreak/>
        <w:t>автономным учреждением показателей утвержденного ему муниципального задания, характеризующих объем оказываемых муниципальных услуг (выполняемых работ), в истекшем финансовом году, орган, осуществляющий функции и полномочия учредителя, обеспечивает возврат в местный бюджет средств субсидии в объеме, соответствующем показателям муниципального задания, которые не были достигнуты (с учетом допустимых (возможных) отклонений):</w:t>
      </w:r>
      <w:proofErr w:type="gramEnd"/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на основании результатов рассмотрения годового отчета муниципального учреждения об исполнении муниципального задания органом, осуществляющим функции и полномочия учредителя, в порядке и сроки, установленные постановлением Администрации Пролетарского </w:t>
      </w:r>
      <w:r w:rsidR="00FF46E5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 xml:space="preserve"> о мерах по обеспечению исполнения бюджета Пролетарского </w:t>
      </w:r>
      <w:r w:rsidR="00FF46E5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>;</w:t>
      </w:r>
    </w:p>
    <w:p w:rsidR="00153DEF" w:rsidRPr="00153DEF" w:rsidRDefault="00153DEF" w:rsidP="00153DE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на основании представлений и предписаний органов муниципального финансового контроля, направленных муниципальному учреждению, в сроки, установленные бюджетным законодательством Российской Федерации.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Возврат осуществляется за счет остатков средств субсидии на финансовое обеспечение выполнения муниципального задания за отчетный год, средств от приносящей доход деятельности, иных, не запрещенных законодательством Российской Федерации, Ростовской области и Пролетарского </w:t>
      </w:r>
      <w:r w:rsidR="006C5D77" w:rsidRPr="006C5D77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 xml:space="preserve">, источников.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В случае отсутствия указанных источников возврат средств субсидии осуществляется путем уменьшения размера субсидии на финансовое обеспечение выполнения муниципального задания в году, следующем за отчетным финансовым годом, и (или) на плановый период, на сумму израсходованной с нарушениями действующего законодательства субсидии на финансовое обеспечение выполнения муниципального задания за отчетный год при условии обязательной корректировки показателей муниципального задания, характеризующих объем оказываемых муниципальных услуг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(выполняемых работ)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.»</w:t>
      </w:r>
      <w:proofErr w:type="gramEnd"/>
      <w:r w:rsidRPr="00153DEF">
        <w:rPr>
          <w:rFonts w:eastAsia="Calibri"/>
          <w:sz w:val="28"/>
          <w:szCs w:val="28"/>
          <w:lang w:eastAsia="en-US"/>
        </w:rPr>
        <w:t>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3. Приложение № 3 изложить в редакции:</w:t>
      </w:r>
    </w:p>
    <w:p w:rsidR="00153DEF" w:rsidRPr="00153DEF" w:rsidRDefault="00153DEF" w:rsidP="00153DEF">
      <w:pPr>
        <w:tabs>
          <w:tab w:val="left" w:pos="4820"/>
        </w:tabs>
        <w:autoSpaceDE w:val="0"/>
        <w:autoSpaceDN w:val="0"/>
        <w:adjustRightInd w:val="0"/>
        <w:ind w:left="4253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pageBreakBefore/>
        <w:tabs>
          <w:tab w:val="left" w:pos="4820"/>
        </w:tabs>
        <w:autoSpaceDE w:val="0"/>
        <w:autoSpaceDN w:val="0"/>
        <w:adjustRightInd w:val="0"/>
        <w:spacing w:line="235" w:lineRule="auto"/>
        <w:ind w:left="5103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lastRenderedPageBreak/>
        <w:t>«Приложение № 3</w:t>
      </w:r>
    </w:p>
    <w:p w:rsidR="00153DEF" w:rsidRPr="00153DEF" w:rsidRDefault="00153DEF" w:rsidP="00153DEF">
      <w:pPr>
        <w:autoSpaceDE w:val="0"/>
        <w:autoSpaceDN w:val="0"/>
        <w:adjustRightInd w:val="0"/>
        <w:jc w:val="right"/>
        <w:outlineLvl w:val="1"/>
      </w:pPr>
      <w:r w:rsidRPr="00153DEF">
        <w:t>к Положению о формировании</w:t>
      </w:r>
    </w:p>
    <w:p w:rsidR="00153DEF" w:rsidRPr="00153DEF" w:rsidRDefault="00153DEF" w:rsidP="00153DEF">
      <w:pPr>
        <w:autoSpaceDE w:val="0"/>
        <w:autoSpaceDN w:val="0"/>
        <w:adjustRightInd w:val="0"/>
        <w:jc w:val="right"/>
        <w:outlineLvl w:val="1"/>
      </w:pPr>
      <w:r w:rsidRPr="00153DEF">
        <w:t>муниципального задания на оказание</w:t>
      </w:r>
    </w:p>
    <w:p w:rsidR="00153DEF" w:rsidRPr="00153DEF" w:rsidRDefault="00153DEF" w:rsidP="00153DEF">
      <w:pPr>
        <w:autoSpaceDE w:val="0"/>
        <w:autoSpaceDN w:val="0"/>
        <w:adjustRightInd w:val="0"/>
        <w:jc w:val="right"/>
        <w:outlineLvl w:val="1"/>
      </w:pPr>
      <w:r w:rsidRPr="00153DEF">
        <w:t>муниципальных услуг (выполнение работ)</w:t>
      </w:r>
    </w:p>
    <w:p w:rsidR="00153DEF" w:rsidRPr="00153DEF" w:rsidRDefault="00153DEF" w:rsidP="00153DEF">
      <w:pPr>
        <w:autoSpaceDE w:val="0"/>
        <w:autoSpaceDN w:val="0"/>
        <w:adjustRightInd w:val="0"/>
        <w:jc w:val="right"/>
        <w:outlineLvl w:val="1"/>
      </w:pPr>
      <w:r w:rsidRPr="00153DEF">
        <w:t>в отношении муниципальных учреждений</w:t>
      </w:r>
    </w:p>
    <w:p w:rsidR="00153DEF" w:rsidRPr="00153DEF" w:rsidRDefault="00153DEF" w:rsidP="00153DEF">
      <w:pPr>
        <w:autoSpaceDE w:val="0"/>
        <w:autoSpaceDN w:val="0"/>
        <w:adjustRightInd w:val="0"/>
        <w:jc w:val="right"/>
        <w:outlineLvl w:val="1"/>
      </w:pPr>
      <w:r w:rsidRPr="00153DEF">
        <w:t xml:space="preserve">Пролетарского </w:t>
      </w:r>
      <w:r w:rsidR="006A0E64">
        <w:t>городского поселения</w:t>
      </w:r>
      <w:r w:rsidRPr="00153DEF">
        <w:t xml:space="preserve"> и финансовом </w:t>
      </w:r>
      <w:proofErr w:type="gramStart"/>
      <w:r w:rsidRPr="00153DEF">
        <w:t>обеспечении</w:t>
      </w:r>
      <w:proofErr w:type="gramEnd"/>
    </w:p>
    <w:p w:rsidR="00153DEF" w:rsidRPr="00153DEF" w:rsidRDefault="00153DEF" w:rsidP="00153DEF">
      <w:pPr>
        <w:autoSpaceDE w:val="0"/>
        <w:autoSpaceDN w:val="0"/>
        <w:adjustRightInd w:val="0"/>
        <w:jc w:val="right"/>
        <w:outlineLvl w:val="1"/>
      </w:pPr>
      <w:r w:rsidRPr="00153DEF">
        <w:t xml:space="preserve"> выполнения муниципального задания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ТИПОВАЯ ФОРМА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соглашения №____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о порядке и условиях предоставления субсидии 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на финансовое обеспечение выполнения муниципального 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задания на оказание муниципальных услуг (выполнение работ)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г. __________________________                                              «___» _______ 20__ г.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rPr>
          <w:rFonts w:eastAsia="Calibri"/>
          <w:lang w:eastAsia="en-US"/>
        </w:rPr>
      </w:pPr>
      <w:r w:rsidRPr="00153DEF">
        <w:rPr>
          <w:rFonts w:eastAsia="Calibri"/>
          <w:lang w:eastAsia="en-US"/>
        </w:rPr>
        <w:t xml:space="preserve">       (место заключения соглашения)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_____________________________________________________________________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center"/>
        <w:outlineLvl w:val="0"/>
        <w:rPr>
          <w:rFonts w:eastAsia="Calibri"/>
          <w:lang w:eastAsia="en-US"/>
        </w:rPr>
      </w:pPr>
      <w:r w:rsidRPr="00153DEF">
        <w:rPr>
          <w:rFonts w:eastAsia="Calibri"/>
          <w:lang w:eastAsia="en-US"/>
        </w:rPr>
        <w:t>(</w:t>
      </w:r>
      <w:r w:rsidRPr="00153DEF">
        <w:rPr>
          <w:rFonts w:eastAsia="Calibri"/>
          <w:sz w:val="22"/>
          <w:szCs w:val="22"/>
          <w:lang w:eastAsia="en-US"/>
        </w:rPr>
        <w:t>наименование органа местного самоуправления, осуществляющего функции и полномочия учредителя муниципального бюджетного (автономного) учреждения</w:t>
      </w:r>
      <w:r w:rsidRPr="00153DEF">
        <w:rPr>
          <w:rFonts w:eastAsia="Calibri"/>
          <w:lang w:eastAsia="en-US"/>
        </w:rPr>
        <w:t>)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(далее – Учредитель) в лице руководителя ________________________________, 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</w:t>
      </w:r>
      <w:r w:rsidRPr="00153DEF">
        <w:rPr>
          <w:rFonts w:eastAsia="Calibri"/>
          <w:lang w:eastAsia="en-US"/>
        </w:rPr>
        <w:t>(Ф.И.О.)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153DEF">
        <w:rPr>
          <w:rFonts w:eastAsia="Calibri"/>
          <w:sz w:val="28"/>
          <w:szCs w:val="28"/>
          <w:lang w:eastAsia="en-US"/>
        </w:rPr>
        <w:t>действующего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на основании ____________________________________________,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lang w:eastAsia="en-US"/>
        </w:rPr>
      </w:pPr>
      <w:r w:rsidRPr="00153DEF">
        <w:rPr>
          <w:rFonts w:eastAsia="Calibri"/>
          <w:lang w:eastAsia="en-US"/>
        </w:rPr>
        <w:t xml:space="preserve">                                                                       (наименование, дата, номер правового акта)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с одной стороны, ______________________________________________________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center"/>
        <w:outlineLvl w:val="0"/>
        <w:rPr>
          <w:rFonts w:eastAsia="Calibri"/>
          <w:lang w:eastAsia="en-US"/>
        </w:rPr>
      </w:pPr>
      <w:r w:rsidRPr="00153DEF">
        <w:rPr>
          <w:rFonts w:eastAsia="Calibri"/>
          <w:lang w:eastAsia="en-US"/>
        </w:rPr>
        <w:t xml:space="preserve">                             </w:t>
      </w:r>
      <w:proofErr w:type="gramStart"/>
      <w:r w:rsidRPr="00153DEF">
        <w:rPr>
          <w:rFonts w:eastAsia="Calibri"/>
          <w:lang w:eastAsia="en-US"/>
        </w:rPr>
        <w:t>(наименование муниципального бюджетного (автономного)</w:t>
      </w:r>
      <w:proofErr w:type="gramEnd"/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center"/>
        <w:outlineLvl w:val="0"/>
        <w:rPr>
          <w:rFonts w:eastAsia="Calibri"/>
          <w:lang w:eastAsia="en-US"/>
        </w:rPr>
      </w:pPr>
      <w:r w:rsidRPr="00153DEF">
        <w:rPr>
          <w:rFonts w:eastAsia="Calibri"/>
          <w:lang w:eastAsia="en-US"/>
        </w:rPr>
        <w:t xml:space="preserve">                        учреждения Пролетарского </w:t>
      </w:r>
      <w:r w:rsidR="00FF46E5">
        <w:rPr>
          <w:rFonts w:eastAsia="Calibri"/>
          <w:lang w:eastAsia="en-US"/>
        </w:rPr>
        <w:t>городского поселения</w:t>
      </w:r>
      <w:r w:rsidRPr="00153DEF">
        <w:rPr>
          <w:rFonts w:eastAsia="Calibri"/>
          <w:lang w:eastAsia="en-US"/>
        </w:rPr>
        <w:t>)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(далее – Учреждение) в лице руководителя _______________________________, 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</w:t>
      </w:r>
      <w:r w:rsidRPr="00153DEF">
        <w:rPr>
          <w:rFonts w:eastAsia="Calibri"/>
          <w:lang w:eastAsia="en-US"/>
        </w:rPr>
        <w:t>(Ф.И.О.)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153DEF">
        <w:rPr>
          <w:rFonts w:eastAsia="Calibri"/>
          <w:sz w:val="28"/>
          <w:szCs w:val="28"/>
          <w:lang w:eastAsia="en-US"/>
        </w:rPr>
        <w:t>действующего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на основании ____________________________________________, 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                                                       </w:t>
      </w:r>
      <w:r w:rsidRPr="00153DEF">
        <w:rPr>
          <w:rFonts w:eastAsia="Calibri"/>
          <w:lang w:eastAsia="en-US"/>
        </w:rPr>
        <w:t>(наименование, дата, номер правового акта)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с другой стороны, вместе именуемые Сторонами, в соответствии с Бюджетным </w:t>
      </w:r>
      <w:hyperlink r:id="rId9" w:history="1">
        <w:r w:rsidRPr="00153DEF">
          <w:rPr>
            <w:rFonts w:eastAsia="Calibri"/>
            <w:sz w:val="28"/>
            <w:szCs w:val="28"/>
            <w:lang w:eastAsia="en-US"/>
          </w:rPr>
          <w:t>кодексом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Российской Федерации, </w:t>
      </w:r>
      <w:hyperlink r:id="rId10" w:history="1">
        <w:r w:rsidRPr="00153DEF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о формировании муниципального задания на оказание муниципальных услуг (выполнение работ) в отношении муниципальных учреждений Пролетарского </w:t>
      </w:r>
      <w:r w:rsidR="00FF46E5" w:rsidRPr="00FF46E5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 xml:space="preserve"> и финансовом обеспечении выполнения</w:t>
      </w:r>
      <w:r w:rsidRPr="00153DEF">
        <w:rPr>
          <w:rFonts w:cs="Courier New"/>
          <w:b/>
        </w:rPr>
        <w:t xml:space="preserve"> </w:t>
      </w:r>
      <w:r w:rsidRPr="00153DEF">
        <w:rPr>
          <w:rFonts w:eastAsia="Calibri"/>
          <w:sz w:val="28"/>
          <w:szCs w:val="28"/>
          <w:lang w:eastAsia="en-US"/>
        </w:rPr>
        <w:t xml:space="preserve">муниципального задания, утвержденным постановлением Администрации Пролетарского </w:t>
      </w:r>
      <w:r w:rsidR="00FF46E5" w:rsidRPr="00FF46E5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 xml:space="preserve"> </w:t>
      </w:r>
      <w:r w:rsidRPr="00153DEF">
        <w:rPr>
          <w:bCs/>
          <w:sz w:val="28"/>
          <w:szCs w:val="28"/>
        </w:rPr>
        <w:t xml:space="preserve">от </w:t>
      </w:r>
      <w:r w:rsidR="00FF46E5">
        <w:rPr>
          <w:bCs/>
          <w:sz w:val="28"/>
          <w:szCs w:val="28"/>
        </w:rPr>
        <w:t>22.10</w:t>
      </w:r>
      <w:r w:rsidRPr="00153DEF">
        <w:rPr>
          <w:bCs/>
          <w:sz w:val="28"/>
          <w:szCs w:val="28"/>
        </w:rPr>
        <w:t xml:space="preserve">.2015 № </w:t>
      </w:r>
      <w:r w:rsidR="00FF46E5">
        <w:rPr>
          <w:bCs/>
          <w:sz w:val="28"/>
          <w:szCs w:val="28"/>
        </w:rPr>
        <w:t>505</w:t>
      </w:r>
      <w:r w:rsidRPr="00153DEF">
        <w:rPr>
          <w:bCs/>
          <w:sz w:val="28"/>
          <w:szCs w:val="28"/>
        </w:rPr>
        <w:t xml:space="preserve"> </w:t>
      </w:r>
      <w:r w:rsidRPr="00153DEF">
        <w:rPr>
          <w:rFonts w:eastAsia="Calibri"/>
          <w:sz w:val="28"/>
          <w:szCs w:val="28"/>
          <w:lang w:eastAsia="en-US"/>
        </w:rPr>
        <w:t xml:space="preserve"> (далее </w:t>
      </w:r>
      <w:r w:rsidRPr="00153DEF">
        <w:rPr>
          <w:szCs w:val="28"/>
        </w:rPr>
        <w:t>–</w:t>
      </w:r>
      <w:r w:rsidRPr="00153DEF">
        <w:rPr>
          <w:rFonts w:eastAsia="Calibri"/>
          <w:sz w:val="28"/>
          <w:szCs w:val="28"/>
          <w:lang w:eastAsia="en-US"/>
        </w:rPr>
        <w:t xml:space="preserve"> Положение), заключили настоящее Соглашение о нижеследующем.</w:t>
      </w:r>
      <w:proofErr w:type="gramEnd"/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1. Предмет Соглашения</w:t>
      </w: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Предметом настоящего Соглашения является определение порядка и условий предоставления Учредителем Учреждению субсидии из местного бюджета на финансовое обеспечение выполнения муниципального задания на оказание муниципальных услуг (выполнение работ) в 20___/20___ </w:t>
      </w:r>
      <w:r w:rsidRPr="00153DEF">
        <w:rPr>
          <w:szCs w:val="28"/>
        </w:rPr>
        <w:t>–</w:t>
      </w:r>
      <w:r w:rsidRPr="00153DEF">
        <w:rPr>
          <w:rFonts w:eastAsia="Calibri"/>
          <w:sz w:val="28"/>
          <w:szCs w:val="28"/>
          <w:lang w:eastAsia="en-US"/>
        </w:rPr>
        <w:t xml:space="preserve"> 20___ годах</w:t>
      </w:r>
      <w:proofErr w:type="gramStart"/>
      <w:r w:rsidRPr="00153DEF">
        <w:rPr>
          <w:rFonts w:eastAsia="Calibri"/>
          <w:sz w:val="28"/>
          <w:szCs w:val="28"/>
          <w:vertAlign w:val="superscript"/>
          <w:lang w:eastAsia="en-US"/>
        </w:rPr>
        <w:t>1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№ ________ от «__» _________ 20__ года (далее – Субсидия, муниципальное задание).</w:t>
      </w:r>
    </w:p>
    <w:p w:rsidR="00153DEF" w:rsidRPr="00153DEF" w:rsidRDefault="00153DEF" w:rsidP="00153DEF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lastRenderedPageBreak/>
        <w:t xml:space="preserve">2. Порядок предоставления Субсидии </w:t>
      </w:r>
    </w:p>
    <w:p w:rsidR="00153DEF" w:rsidRPr="00153DEF" w:rsidRDefault="00153DEF" w:rsidP="00153DEF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на финансовое обеспечение выполнения муниципального задания</w:t>
      </w:r>
    </w:p>
    <w:p w:rsidR="00153DEF" w:rsidRPr="00153DEF" w:rsidRDefault="00153DEF" w:rsidP="00153DEF">
      <w:pPr>
        <w:autoSpaceDE w:val="0"/>
        <w:adjustRightInd w:val="0"/>
        <w:ind w:firstLine="352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2.1. Субсидия предоставляется Учреждению на оказание муниципальных услуг (выполнение работ), установленных в муниципальном задании.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2.2. Субсидия предоставляется в пределах лимитов бюджетных обязательств, доведенных Учредителю как получателю средств местного бюджета, в следующем размере: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в 20__ году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 ________ (__________________) </w:t>
      </w:r>
      <w:proofErr w:type="gramEnd"/>
      <w:r w:rsidRPr="00153DEF">
        <w:rPr>
          <w:rFonts w:eastAsia="Calibri"/>
          <w:sz w:val="28"/>
          <w:szCs w:val="28"/>
          <w:lang w:eastAsia="en-US"/>
        </w:rPr>
        <w:t>рублей – (сумма прописью)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в 20__ году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 ________ (__________________) </w:t>
      </w:r>
      <w:proofErr w:type="gramEnd"/>
      <w:r w:rsidRPr="00153DEF">
        <w:rPr>
          <w:rFonts w:eastAsia="Calibri"/>
          <w:sz w:val="28"/>
          <w:szCs w:val="28"/>
          <w:lang w:eastAsia="en-US"/>
        </w:rPr>
        <w:t>рублей – (сумма прописью)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в 20__ году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 ________ (__________________) </w:t>
      </w:r>
      <w:proofErr w:type="gramEnd"/>
      <w:r w:rsidRPr="00153DEF">
        <w:rPr>
          <w:rFonts w:eastAsia="Calibri"/>
          <w:sz w:val="28"/>
          <w:szCs w:val="28"/>
          <w:lang w:eastAsia="en-US"/>
        </w:rPr>
        <w:t>рублей – (сумма прописью).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2.3. 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Размер Субсидии рассчитан в соответствии с показателями муниципального задания на основании нормативных затрат на оказание муниципальных услуг и нормативных затрат на выполнение работ, определенных в соответствии с </w:t>
      </w:r>
      <w:hyperlink r:id="rId11" w:history="1">
        <w:r w:rsidRPr="00153DEF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153DEF">
        <w:rPr>
          <w:sz w:val="28"/>
          <w:szCs w:val="28"/>
        </w:rPr>
        <w:t>.</w:t>
      </w:r>
      <w:r w:rsidRPr="00153DEF">
        <w:t xml:space="preserve"> </w:t>
      </w:r>
      <w:r w:rsidRPr="00153DEF">
        <w:rPr>
          <w:sz w:val="28"/>
          <w:szCs w:val="28"/>
        </w:rPr>
        <w:t>При расчете Субсидии</w:t>
      </w:r>
      <w:r w:rsidRPr="00153DEF">
        <w:rPr>
          <w:rFonts w:eastAsia="Calibri"/>
          <w:sz w:val="28"/>
          <w:szCs w:val="28"/>
          <w:lang w:eastAsia="en-US"/>
        </w:rPr>
        <w:t xml:space="preserve"> учтены целевые показатели среднемесячной заработной платы отдельных категорий работников Учреждения, установленных указами Президента Российской Федерации от 07.05.2012 № 597 «О мероприятиях по реализации государственной социальной политики», от 01.06.2012 № 761 «О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Национальной стратегии действий в интересах детей на 2012 – 2017 годы» и от 28.12.2012 № 1688 «О некоторых мерах по реализации государственной политики в сфере защиты детей-сирот и детей, оставшихся без попечения родителей», достижение которых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обеспечивается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в том числе за счет средств, полученных от оказания услуг (выполнения работ) за плату и иной приносящей доход деятельности, согласно приложению № 1 к настоящему Соглашению.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2.4. Перечисление Учредителем Субсидии на счет Учреждения, указанный в </w:t>
      </w:r>
      <w:hyperlink r:id="rId12" w:anchor="Par158" w:history="1">
        <w:r w:rsidRPr="00153DEF">
          <w:rPr>
            <w:rFonts w:eastAsia="Calibri"/>
            <w:sz w:val="28"/>
            <w:szCs w:val="28"/>
            <w:lang w:eastAsia="en-US"/>
          </w:rPr>
          <w:t>разделе 8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настоящего Соглашения, осуществляется в соответствии с графиком перечисления Субсидии согласно приложению № 2 к настоящему Соглашению.</w:t>
      </w:r>
    </w:p>
    <w:p w:rsidR="00153DEF" w:rsidRPr="00153DEF" w:rsidRDefault="00153DEF" w:rsidP="00153DEF">
      <w:pPr>
        <w:autoSpaceDE w:val="0"/>
        <w:autoSpaceDN w:val="0"/>
        <w:adjustRightInd w:val="0"/>
        <w:jc w:val="both"/>
      </w:pPr>
    </w:p>
    <w:p w:rsidR="00153DEF" w:rsidRPr="00153DEF" w:rsidRDefault="00153DEF" w:rsidP="00153DEF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3. Условия предоставления Субсидии </w:t>
      </w:r>
    </w:p>
    <w:p w:rsidR="00153DEF" w:rsidRPr="00153DEF" w:rsidRDefault="00153DEF" w:rsidP="00153DEF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на финансовое обеспечение выполнения муниципального задания</w:t>
      </w:r>
    </w:p>
    <w:p w:rsidR="00153DEF" w:rsidRPr="00153DEF" w:rsidRDefault="00153DEF" w:rsidP="00153DEF">
      <w:pPr>
        <w:autoSpaceDE w:val="0"/>
        <w:adjustRightInd w:val="0"/>
        <w:ind w:firstLine="352"/>
        <w:jc w:val="center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Субсидия на финансовое обеспечение выполнения муниципального задания предоставляется на следующих условиях: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3.1. Оказание Учреждением муниципальных услуг в соответствии с требованиями к качеству, объему и порядку оказания муниципальных услуг (выполнения работ), установленными в муниципальном задании.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3.2. Предоставление Учреждением достоверных сведений о выполнении муниципального задания в виде отчета по форме и в сроки, установленные Положением и муниципальным заданием.</w:t>
      </w:r>
    </w:p>
    <w:p w:rsidR="00153DEF" w:rsidRPr="00153DEF" w:rsidRDefault="00153DEF" w:rsidP="00153DE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3.3. Осуществление частичного или полного возврата средств, выделенных Учредителем на выполнение муниципального задания и использованных Учреждением с нарушениями условий настоящего Соглашения в результате невыполнения муниципального задания, а также на основании предписаний и (или) </w:t>
      </w:r>
      <w:r w:rsidRPr="00153DEF">
        <w:rPr>
          <w:rFonts w:eastAsia="Calibri"/>
          <w:sz w:val="28"/>
          <w:szCs w:val="28"/>
          <w:lang w:eastAsia="en-US"/>
        </w:rPr>
        <w:lastRenderedPageBreak/>
        <w:t>представлений органов муниципального финансового контроля.</w:t>
      </w:r>
    </w:p>
    <w:p w:rsidR="00153DEF" w:rsidRPr="00153DEF" w:rsidRDefault="00153DEF" w:rsidP="00153DE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3.4. Осуществление Учредителем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выполнением Учреждением муниципального задания в порядке, предусмотренном муниципальным заданием, и соблюдением Учреждением условий, установленных </w:t>
      </w:r>
      <w:hyperlink r:id="rId13" w:history="1">
        <w:r w:rsidRPr="00153DEF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и настоящим Соглашением.</w:t>
      </w:r>
    </w:p>
    <w:p w:rsidR="00153DEF" w:rsidRPr="00153DEF" w:rsidRDefault="00153DEF" w:rsidP="00153DE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 Взаимодействие Сторон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4.1. Учредитель обязуется: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4.1.1. Предоставлять Субсидию в соответствии с </w:t>
      </w:r>
      <w:hyperlink r:id="rId14" w:history="1">
        <w:r w:rsidRPr="00153DEF">
          <w:rPr>
            <w:rFonts w:eastAsia="Calibri"/>
            <w:sz w:val="28"/>
            <w:szCs w:val="28"/>
            <w:lang w:eastAsia="en-US"/>
          </w:rPr>
          <w:t xml:space="preserve">разделом </w:t>
        </w:r>
      </w:hyperlink>
      <w:r w:rsidRPr="00153DEF">
        <w:rPr>
          <w:rFonts w:eastAsia="Calibri"/>
          <w:sz w:val="28"/>
          <w:szCs w:val="28"/>
          <w:lang w:eastAsia="en-US"/>
        </w:rPr>
        <w:t>2 настоящего Соглашения.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4.1.2. Перечислять Учреждению Субсидию в суммах и в сроки в соответствии с графиком перечисления Субсидии согласно приложению № 2 к настоящему Соглашению.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4.1.3. Рассматривать предложения Учреждения по вопросам, связанным с исполнением настоящего Соглашения, и сообщать Учреждению о результатах их рассмотрения в срок не более 1 месяца со дня поступления указанных предложений.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4.1.4. Осуществлять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выполнением Учреждением муниципального задания в порядке, предусмотренном муниципальным заданием, и соблюдением Учреждением условий, установленных </w:t>
      </w:r>
      <w:hyperlink r:id="rId15" w:history="1">
        <w:r w:rsidRPr="00153DEF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и настоящим Соглашением.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4.1.5. Вносить изменения в показатели, характеризующие объем муниципальных услуг, установленные в муниципальном задании, на основании данных предварительного отчета об исполнении муниципального задания в текущем финансовом году</w:t>
      </w:r>
      <w:proofErr w:type="gramStart"/>
      <w:r w:rsidRPr="00153DEF">
        <w:rPr>
          <w:rFonts w:eastAsia="Calibri"/>
          <w:sz w:val="28"/>
          <w:szCs w:val="28"/>
          <w:vertAlign w:val="superscript"/>
          <w:lang w:eastAsia="en-US"/>
        </w:rPr>
        <w:t>2</w:t>
      </w:r>
      <w:proofErr w:type="gramEnd"/>
      <w:r w:rsidRPr="00153DEF">
        <w:rPr>
          <w:rFonts w:eastAsia="Calibri"/>
          <w:sz w:val="28"/>
          <w:szCs w:val="28"/>
          <w:lang w:eastAsia="en-US"/>
        </w:rPr>
        <w:t>, представленного Учреждением в соответствии с под</w:t>
      </w:r>
      <w:hyperlink r:id="rId16" w:anchor="Par64" w:history="1">
        <w:r w:rsidRPr="00153DEF">
          <w:rPr>
            <w:rFonts w:eastAsia="Calibri"/>
            <w:sz w:val="28"/>
            <w:szCs w:val="28"/>
            <w:lang w:eastAsia="en-US"/>
          </w:rPr>
          <w:t>пунктом 4.3.6.1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пункта 4.3 настоящего раздела, в течение ___ дней со дня его представления Учреждением, в случае если на основании данных предварительного отчета об исполнении муниципального задания необходимо уменьшить показатели,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характеризующие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объем муниципальных услуг, установленные в муниципальном задании.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4.1.6. Направлять Учреждению расчет средств Субсидии, подлежащих возврату в местный бюджет, составленный по форме согласно приложению № 3 к настоящему Соглашению.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4.1.7. Принимать меры, обеспечивающие перечисление Учреждением Учредителю в местный бюджет средств Субсидии, подлежащих возврату в местный бюджет, в соответствии с расчетом, указанным в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под</w:t>
      </w:r>
      <w:proofErr w:type="gramEnd"/>
      <w:r w:rsidRPr="00153DEF">
        <w:fldChar w:fldCharType="begin"/>
      </w:r>
      <w:r w:rsidRPr="00153DEF">
        <w:instrText xml:space="preserve"> HYPERLINK "file:///C:\\Users\\GRICAY~1\\AppData\\Local\\Temp\\7346212-365876214-365876641.docx" \l "Par22" </w:instrText>
      </w:r>
      <w:r w:rsidRPr="00153DEF">
        <w:fldChar w:fldCharType="separate"/>
      </w:r>
      <w:r w:rsidRPr="00153DEF">
        <w:rPr>
          <w:rFonts w:eastAsia="Calibri"/>
          <w:sz w:val="28"/>
          <w:szCs w:val="28"/>
          <w:lang w:eastAsia="en-US"/>
        </w:rPr>
        <w:t>пункте 4.1.</w:t>
      </w:r>
      <w:r w:rsidRPr="00153DEF">
        <w:fldChar w:fldCharType="end"/>
      </w:r>
      <w:r w:rsidRPr="00153DEF">
        <w:rPr>
          <w:rFonts w:eastAsia="Calibri"/>
          <w:sz w:val="28"/>
          <w:szCs w:val="28"/>
          <w:lang w:eastAsia="en-US"/>
        </w:rPr>
        <w:t>6 настоящего пункта, в срок, указанный в под</w:t>
      </w:r>
      <w:hyperlink r:id="rId17" w:anchor="Par51" w:history="1">
        <w:r w:rsidRPr="00153DEF">
          <w:rPr>
            <w:rFonts w:eastAsia="Calibri"/>
            <w:sz w:val="28"/>
            <w:szCs w:val="28"/>
            <w:lang w:eastAsia="en-US"/>
          </w:rPr>
          <w:t>пункте 4.3.</w:t>
        </w:r>
      </w:hyperlink>
      <w:r w:rsidRPr="00153DEF">
        <w:rPr>
          <w:sz w:val="28"/>
          <w:szCs w:val="28"/>
        </w:rPr>
        <w:t>3</w:t>
      </w:r>
      <w:r w:rsidRPr="00153DEF">
        <w:rPr>
          <w:rFonts w:eastAsia="Calibri"/>
          <w:sz w:val="28"/>
          <w:szCs w:val="28"/>
          <w:lang w:eastAsia="en-US"/>
        </w:rPr>
        <w:t xml:space="preserve"> пункта 4.3 настоящего раздела.</w:t>
      </w:r>
    </w:p>
    <w:p w:rsidR="00153DEF" w:rsidRPr="00153DEF" w:rsidRDefault="00153DEF" w:rsidP="00153DE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4.1.8. Обеспечить возврат в местный бюджет средств субсидии в объеме, соответствующем показателям муниципального задания, которые не были достигнуты (с учетом допустимых (возможных) отклонений) в соответствии с пунктом 3.30 раздела 3 Положения, а также  возмещение Учреждением ущерба, причиненного Пролетарскому </w:t>
      </w:r>
      <w:r w:rsidR="006C5D77">
        <w:rPr>
          <w:rFonts w:eastAsia="Calibri"/>
          <w:sz w:val="28"/>
          <w:szCs w:val="28"/>
          <w:lang w:eastAsia="en-US"/>
        </w:rPr>
        <w:t>городскому поселению</w:t>
      </w:r>
      <w:r w:rsidRPr="00153DEF">
        <w:rPr>
          <w:rFonts w:eastAsia="Calibri"/>
          <w:sz w:val="28"/>
          <w:szCs w:val="28"/>
          <w:lang w:eastAsia="en-US"/>
        </w:rPr>
        <w:t xml:space="preserve">, на основании представлений </w:t>
      </w:r>
      <w:r w:rsidRPr="00153DEF">
        <w:rPr>
          <w:rFonts w:eastAsia="Calibri"/>
          <w:sz w:val="28"/>
          <w:szCs w:val="28"/>
          <w:lang w:eastAsia="en-US"/>
        </w:rPr>
        <w:lastRenderedPageBreak/>
        <w:t>и предписаний органов муниципального финансового контроля, направленных Учреждению.</w:t>
      </w:r>
    </w:p>
    <w:p w:rsidR="00153DEF" w:rsidRPr="00153DEF" w:rsidRDefault="00153DEF" w:rsidP="00153DE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4.1.9. Осуществлять ежемесячный мониторинг и контроль сохранения и </w:t>
      </w:r>
      <w:proofErr w:type="spellStart"/>
      <w:r w:rsidRPr="00153DEF">
        <w:rPr>
          <w:rFonts w:eastAsia="Calibri"/>
          <w:sz w:val="28"/>
          <w:szCs w:val="28"/>
          <w:lang w:eastAsia="en-US"/>
        </w:rPr>
        <w:t>неснижения</w:t>
      </w:r>
      <w:proofErr w:type="spellEnd"/>
      <w:r w:rsidRPr="00153DEF">
        <w:rPr>
          <w:rFonts w:eastAsia="Calibri"/>
          <w:sz w:val="28"/>
          <w:szCs w:val="28"/>
          <w:lang w:eastAsia="en-US"/>
        </w:rPr>
        <w:t xml:space="preserve"> целевых показателей среднемесячной заработной платы отдельных категорий работников Учреждения, установленных в указах Президента Российской Федерации от 07.05.2012 № 597, от 01.06.2012 № 761 и от 28.12.2012 № 1688, начиная с 1 января _____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г</w:t>
      </w:r>
      <w:proofErr w:type="gramEnd"/>
      <w:r w:rsidRPr="00153DEF">
        <w:rPr>
          <w:rFonts w:eastAsia="Calibri"/>
          <w:sz w:val="28"/>
          <w:szCs w:val="28"/>
          <w:lang w:eastAsia="en-US"/>
        </w:rPr>
        <w:t>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4.1.10. Выполнять иные обязательства, установленные законодательством Российской Федерации, Ростовской области и Пролетарского </w:t>
      </w:r>
      <w:r w:rsidR="006C5D77" w:rsidRPr="006C5D77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 xml:space="preserve">, </w:t>
      </w:r>
      <w:hyperlink r:id="rId18" w:history="1">
        <w:r w:rsidRPr="00153DEF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и настоящим Соглашением</w:t>
      </w:r>
      <w:r w:rsidRPr="00153DEF">
        <w:rPr>
          <w:rFonts w:eastAsia="Calibri"/>
          <w:sz w:val="28"/>
          <w:szCs w:val="28"/>
          <w:vertAlign w:val="superscript"/>
          <w:lang w:eastAsia="en-US"/>
        </w:rPr>
        <w:t>3</w:t>
      </w:r>
      <w:r w:rsidRPr="00153DEF">
        <w:rPr>
          <w:rFonts w:eastAsia="Calibri"/>
          <w:sz w:val="28"/>
          <w:szCs w:val="28"/>
          <w:lang w:eastAsia="en-US"/>
        </w:rPr>
        <w:t>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4.1.10.1. ____________________________.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4.1.10.2. ____________________________.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4.2. Учредитель вправе: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4.2.1. Запрашивать у Учреждения информацию и документы, необходимые для осуществления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выполнением Учреждением муниципального задания.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4.2.2. Принимать решение об изменении размера Субсидии: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4.2.2.1. При соответствующем изменении показателей, характеризующих объем муниципальных услуг (работ), установленных в муниципальном задании, в случае: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уменьшения Учредителю ранее утвержденных лимитов бюджетных обязательств, указанных в </w:t>
      </w:r>
      <w:hyperlink r:id="rId19" w:history="1">
        <w:r w:rsidRPr="00153DEF">
          <w:rPr>
            <w:rFonts w:eastAsia="Calibri"/>
            <w:sz w:val="28"/>
            <w:szCs w:val="28"/>
            <w:lang w:eastAsia="en-US"/>
          </w:rPr>
          <w:t>пункте 2.2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раздела 2 настоящего Соглашения;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увеличения (при налич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ии у У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чредителя лимитов бюджетных обязательств, указанных в </w:t>
      </w:r>
      <w:hyperlink r:id="rId20" w:history="1">
        <w:r w:rsidRPr="00153DEF">
          <w:rPr>
            <w:rFonts w:eastAsia="Calibri"/>
            <w:sz w:val="28"/>
            <w:szCs w:val="28"/>
            <w:lang w:eastAsia="en-US"/>
          </w:rPr>
          <w:t>пункте 2.2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раздела 2 настоящего Соглашения) или уменьшения потребности в оказании муниципальных услуг (выполнении работ);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принятия решения по результатам рассмотрения предложений Учреждения, направленных в соответствии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с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под</w:t>
      </w:r>
      <w:proofErr w:type="gramEnd"/>
      <w:r w:rsidRPr="00153DEF">
        <w:fldChar w:fldCharType="begin"/>
      </w:r>
      <w:r w:rsidRPr="00153DEF">
        <w:instrText xml:space="preserve"> HYPERLINK "file:///C:\\Users\\GRICAY~1\\AppData\\Local\\Temp\\7346212-365876214-365876641.docx" \l "Par85" </w:instrText>
      </w:r>
      <w:r w:rsidRPr="00153DEF">
        <w:fldChar w:fldCharType="separate"/>
      </w:r>
      <w:r w:rsidRPr="00153DEF">
        <w:rPr>
          <w:rFonts w:eastAsia="Calibri"/>
          <w:sz w:val="28"/>
          <w:szCs w:val="28"/>
          <w:lang w:eastAsia="en-US"/>
        </w:rPr>
        <w:t>пунктом 4.4.2</w:t>
      </w:r>
      <w:r w:rsidRPr="00153DEF">
        <w:fldChar w:fldCharType="end"/>
      </w:r>
      <w:r w:rsidRPr="00153DEF">
        <w:rPr>
          <w:rFonts w:eastAsia="Calibri"/>
          <w:sz w:val="28"/>
          <w:szCs w:val="28"/>
          <w:lang w:eastAsia="en-US"/>
        </w:rPr>
        <w:t xml:space="preserve"> пункта 4.4 настоящего раздела.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4.2.2.2. 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Без соответствующего изменения показателей, характеризующих объем муниципальных услуг (работ), установленных в муниципальном задании, в связи с внесением изменений в нормативные затраты в течение срока выполнения муниципального задания (при необходимости) в случаях, предусмотренных нормативными правовыми актами Российской Федерации, Ростовской области и Пролетарского </w:t>
      </w:r>
      <w:r w:rsidR="006C5D77" w:rsidRPr="006C5D77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 xml:space="preserve"> (включая внесение изменений в указанные нормативные правовые акты), приводящих к изменению объема финансового обеспечения выполнения муниципального задания</w:t>
      </w:r>
      <w:proofErr w:type="gramEnd"/>
      <w:r w:rsidRPr="00153DEF">
        <w:rPr>
          <w:rFonts w:eastAsia="Calibri"/>
          <w:sz w:val="28"/>
          <w:szCs w:val="28"/>
          <w:lang w:eastAsia="en-US"/>
        </w:rPr>
        <w:t>, включая внесение изменений в законодательство Российской Федерации о налогах и сборах, в том числе в случае отмены ранее установленных налоговых льгот.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4.2.3. Осуществлять иные права, установленные бюджетным законодательством Российской Федерации, </w:t>
      </w:r>
      <w:hyperlink r:id="rId21" w:history="1">
        <w:r w:rsidRPr="00153DEF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и настоящим Соглашением</w:t>
      </w:r>
      <w:proofErr w:type="gramStart"/>
      <w:r w:rsidRPr="00153DEF">
        <w:rPr>
          <w:rFonts w:eastAsia="Calibri"/>
          <w:sz w:val="28"/>
          <w:szCs w:val="28"/>
          <w:vertAlign w:val="superscript"/>
          <w:lang w:eastAsia="en-US"/>
        </w:rPr>
        <w:t>4</w:t>
      </w:r>
      <w:proofErr w:type="gramEnd"/>
      <w:r w:rsidRPr="00153DEF">
        <w:rPr>
          <w:rFonts w:eastAsia="Calibri"/>
          <w:sz w:val="28"/>
          <w:szCs w:val="28"/>
          <w:lang w:eastAsia="en-US"/>
        </w:rPr>
        <w:t>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4.2.3.1. _____________________________.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4.2.3.2. _____________________________.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4.3. Учреждение обязуется: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lastRenderedPageBreak/>
        <w:t>4.3.1. Предоставлять в течение _____ дней по запросу Учредителя информацию и документы, необходимые для осуществления контроля, предусмотренного под</w:t>
      </w:r>
      <w:hyperlink r:id="rId22" w:anchor="Par16" w:history="1">
        <w:r w:rsidRPr="00153DEF">
          <w:rPr>
            <w:rFonts w:eastAsia="Calibri"/>
            <w:sz w:val="28"/>
            <w:szCs w:val="28"/>
            <w:lang w:eastAsia="en-US"/>
          </w:rPr>
          <w:t>пунктом 4.1.4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пункта 4.1 настоящего раздела.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3DEF">
        <w:rPr>
          <w:rFonts w:eastAsia="Calibri"/>
          <w:sz w:val="28"/>
          <w:szCs w:val="28"/>
          <w:lang w:eastAsia="en-US"/>
        </w:rPr>
        <w:t>4.3.2.</w:t>
      </w:r>
      <w:r w:rsidRPr="00153DEF">
        <w:rPr>
          <w:rFonts w:eastAsia="Calibri"/>
          <w:sz w:val="28"/>
          <w:szCs w:val="28"/>
        </w:rPr>
        <w:t> </w:t>
      </w:r>
      <w:r w:rsidRPr="00153DEF">
        <w:rPr>
          <w:sz w:val="28"/>
        </w:rPr>
        <w:t>Предоставлять достоверные сведения о выполнении муниципального задания в виде отчета по форме и в сроки, установленные Положением и муниципальным заданием.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4.3.3. Осуществлять в срок до «__» ____________ 20__ г.</w:t>
      </w:r>
      <w:r w:rsidRPr="00153DEF">
        <w:rPr>
          <w:rFonts w:eastAsia="Calibri"/>
          <w:sz w:val="28"/>
          <w:szCs w:val="28"/>
          <w:vertAlign w:val="superscript"/>
          <w:lang w:eastAsia="en-US"/>
        </w:rPr>
        <w:t>5</w:t>
      </w:r>
      <w:r w:rsidRPr="00153DEF">
        <w:rPr>
          <w:rFonts w:eastAsia="Calibri"/>
          <w:sz w:val="28"/>
          <w:szCs w:val="28"/>
          <w:lang w:eastAsia="en-US"/>
        </w:rPr>
        <w:t xml:space="preserve"> возврат средств Субсидии, подлежащих возврату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в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местный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бюджет на 1 января 20__ г., в размере, указанном в расчете, представленном Учредителем в соответствии с под</w:t>
      </w:r>
      <w:hyperlink r:id="rId23" w:anchor="Par22" w:history="1">
        <w:r w:rsidRPr="00153DEF">
          <w:rPr>
            <w:rFonts w:eastAsia="Calibri"/>
            <w:sz w:val="28"/>
            <w:szCs w:val="28"/>
            <w:lang w:eastAsia="en-US"/>
          </w:rPr>
          <w:t>пунктом 4.1.</w:t>
        </w:r>
      </w:hyperlink>
      <w:r w:rsidRPr="00153DEF">
        <w:rPr>
          <w:rFonts w:eastAsia="Calibri"/>
          <w:sz w:val="28"/>
          <w:szCs w:val="28"/>
          <w:lang w:eastAsia="en-US"/>
        </w:rPr>
        <w:t>6 пункта 4.1 настоящего раздела.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4.3.4. Направлять средства Субсидии на выплаты, установленные планом финансово-хозяйственной деятельности Учреждения (далее – ПФХД), сформированным и утвержденным в порядке, определенном ______________</w:t>
      </w:r>
    </w:p>
    <w:p w:rsidR="00153DEF" w:rsidRPr="00153DEF" w:rsidRDefault="00153DEF" w:rsidP="00153DE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_____________________________________________________________________.</w:t>
      </w:r>
      <w:r w:rsidRPr="00153DEF">
        <w:rPr>
          <w:rFonts w:eastAsia="Calibri"/>
          <w:sz w:val="28"/>
          <w:szCs w:val="28"/>
          <w:lang w:eastAsia="en-US"/>
        </w:rPr>
        <w:br/>
      </w:r>
      <w:r w:rsidRPr="00153DEF">
        <w:rPr>
          <w:rFonts w:eastAsia="Calibri"/>
          <w:lang w:eastAsia="en-US"/>
        </w:rPr>
        <w:t xml:space="preserve">(реквизиты правового акта Учредителя, определяющего порядок составления </w:t>
      </w:r>
      <w:r w:rsidRPr="00153DEF">
        <w:rPr>
          <w:rFonts w:eastAsia="Calibri"/>
          <w:lang w:eastAsia="en-US"/>
        </w:rPr>
        <w:br/>
        <w:t>и утверждения ПФХД Учреждения)</w:t>
      </w:r>
    </w:p>
    <w:p w:rsidR="00153DEF" w:rsidRPr="00153DEF" w:rsidRDefault="00153DEF" w:rsidP="000E204F">
      <w:pPr>
        <w:autoSpaceDE w:val="0"/>
        <w:autoSpaceDN w:val="0"/>
        <w:spacing w:line="233" w:lineRule="auto"/>
        <w:jc w:val="both"/>
        <w:rPr>
          <w:sz w:val="28"/>
          <w:szCs w:val="28"/>
        </w:rPr>
      </w:pPr>
      <w:r w:rsidRPr="00153DEF">
        <w:rPr>
          <w:sz w:val="28"/>
          <w:szCs w:val="28"/>
        </w:rPr>
        <w:t xml:space="preserve">4.3.5. Не допускать расходование предоставленной Учреждению в рамках исполнения настоящего Соглашения Субсидии на цели, определенные постановлением Администрации Пролетарского </w:t>
      </w:r>
      <w:r w:rsidR="000E204F" w:rsidRPr="000E204F">
        <w:rPr>
          <w:sz w:val="28"/>
          <w:szCs w:val="28"/>
        </w:rPr>
        <w:t>городского поселения</w:t>
      </w:r>
      <w:r w:rsidRPr="00153DEF">
        <w:rPr>
          <w:sz w:val="28"/>
          <w:szCs w:val="28"/>
        </w:rPr>
        <w:t xml:space="preserve">  о порядке определения объема и условия   предоставления из бюджета Пролетарского </w:t>
      </w:r>
      <w:r w:rsidR="000E204F" w:rsidRPr="000E204F">
        <w:rPr>
          <w:sz w:val="28"/>
          <w:szCs w:val="28"/>
        </w:rPr>
        <w:t>городского поселения</w:t>
      </w:r>
      <w:r w:rsidRPr="00153DEF">
        <w:rPr>
          <w:sz w:val="28"/>
          <w:szCs w:val="28"/>
        </w:rPr>
        <w:t xml:space="preserve">  субсидий на иные цели муниципальным бюджетным и автономным учреждениям</w:t>
      </w:r>
    </w:p>
    <w:p w:rsidR="00153DEF" w:rsidRPr="00153DEF" w:rsidRDefault="00153DEF" w:rsidP="00153DEF">
      <w:pPr>
        <w:autoSpaceDE w:val="0"/>
        <w:autoSpaceDN w:val="0"/>
        <w:spacing w:line="233" w:lineRule="auto"/>
        <w:rPr>
          <w:sz w:val="28"/>
          <w:szCs w:val="28"/>
        </w:rPr>
      </w:pPr>
      <w:r w:rsidRPr="00153DEF">
        <w:rPr>
          <w:sz w:val="28"/>
          <w:szCs w:val="28"/>
        </w:rPr>
        <w:t xml:space="preserve">Пролетарского </w:t>
      </w:r>
      <w:r w:rsidR="000E204F" w:rsidRPr="000E204F">
        <w:rPr>
          <w:sz w:val="28"/>
          <w:szCs w:val="28"/>
        </w:rPr>
        <w:t>городского поселения</w:t>
      </w:r>
      <w:r w:rsidRPr="00153DEF">
        <w:rPr>
          <w:sz w:val="28"/>
          <w:szCs w:val="28"/>
        </w:rPr>
        <w:t>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4.3.6. Представлять Учредителю в соответствии с Положением: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4.3.6.1. Предварительный отчет об исполнении муниципального задания, составленный по </w:t>
      </w:r>
      <w:hyperlink r:id="rId24" w:history="1">
        <w:r w:rsidRPr="00153DEF">
          <w:rPr>
            <w:rFonts w:eastAsia="Calibri"/>
            <w:sz w:val="28"/>
            <w:szCs w:val="28"/>
            <w:lang w:eastAsia="en-US"/>
          </w:rPr>
          <w:t>форме</w:t>
        </w:r>
      </w:hyperlink>
      <w:r w:rsidRPr="00153DEF">
        <w:rPr>
          <w:rFonts w:eastAsia="Calibri"/>
          <w:sz w:val="28"/>
          <w:szCs w:val="28"/>
          <w:lang w:eastAsia="en-US"/>
        </w:rPr>
        <w:t>, предусмотренной для отчета о выполнении муниципального задания (приложение № 2 к Положению), в срок до «__» ______________ 20__ г.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4.3.6.2. Отчет о выполнении муниципального задания по </w:t>
      </w:r>
      <w:hyperlink r:id="rId25" w:history="1">
        <w:r w:rsidRPr="00153DEF">
          <w:rPr>
            <w:rFonts w:eastAsia="Calibri"/>
            <w:sz w:val="28"/>
            <w:szCs w:val="28"/>
            <w:lang w:eastAsia="en-US"/>
          </w:rPr>
          <w:t>форме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согласно приложению № 2 к Положению в срок до «__» __________ 20__ г.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4.3.7. 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Осуществлять частичный или полный возврат средств, выделенных Учредителем на выполнение муниципального задания и использованных Учреждением с нарушениями условий настоящего Соглашения, Положения и законодательства Российской Федерации, Ростовской области и Пролетарского </w:t>
      </w:r>
      <w:r w:rsidR="00BE4E48" w:rsidRPr="00BE4E48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 xml:space="preserve">, а также на основании предписаний и (или) представлений органов муниципального финансового контроля, в том числе в части требований о возмещении ущерба Пролетарского </w:t>
      </w:r>
      <w:r w:rsidR="00BE4E48" w:rsidRPr="00BE4E48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DEF">
        <w:rPr>
          <w:rFonts w:eastAsia="Calibri"/>
          <w:sz w:val="28"/>
          <w:szCs w:val="28"/>
          <w:lang w:eastAsia="en-US"/>
        </w:rPr>
        <w:t>4.3.8. О</w:t>
      </w:r>
      <w:r w:rsidRPr="00153DEF">
        <w:rPr>
          <w:sz w:val="28"/>
          <w:szCs w:val="28"/>
        </w:rPr>
        <w:t xml:space="preserve">беспечивать </w:t>
      </w:r>
      <w:proofErr w:type="gramStart"/>
      <w:r w:rsidRPr="00153DEF">
        <w:rPr>
          <w:sz w:val="28"/>
          <w:szCs w:val="28"/>
        </w:rPr>
        <w:t>достижение целевых показателей среднемесячной заработной платы отдельных категорий работников Учреждения начиная</w:t>
      </w:r>
      <w:proofErr w:type="gramEnd"/>
      <w:r w:rsidRPr="00153DEF">
        <w:rPr>
          <w:sz w:val="28"/>
          <w:szCs w:val="28"/>
        </w:rPr>
        <w:t xml:space="preserve"> с января ___ г. за счет всех источников, незапрещенных законодательством, в соответствии с приложением № 1 к настоящему Соглашению.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sz w:val="28"/>
          <w:szCs w:val="28"/>
        </w:rPr>
        <w:t xml:space="preserve">4.3.9. Осуществлять ежемесячный мониторинг и контроль достижения целевых показателей среднемесячной заработной платы отдельных категорий работников Учреждения, предусмотренных в приложении № 1 к настоящему </w:t>
      </w:r>
      <w:r w:rsidRPr="00153DEF">
        <w:rPr>
          <w:sz w:val="28"/>
          <w:szCs w:val="28"/>
        </w:rPr>
        <w:lastRenderedPageBreak/>
        <w:t>Соглашению.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4.3.10. Выполнять иные обязательства, установленные бюджетным законодательством Российской Федерации, </w:t>
      </w:r>
      <w:hyperlink r:id="rId26" w:history="1">
        <w:r w:rsidRPr="00153DEF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и настоящим Соглашением</w:t>
      </w:r>
      <w:r w:rsidRPr="00153DEF">
        <w:rPr>
          <w:rFonts w:eastAsia="Calibri"/>
          <w:sz w:val="28"/>
          <w:szCs w:val="28"/>
          <w:vertAlign w:val="superscript"/>
          <w:lang w:eastAsia="en-US"/>
        </w:rPr>
        <w:t>3</w:t>
      </w:r>
      <w:r w:rsidRPr="00153DEF">
        <w:rPr>
          <w:rFonts w:eastAsia="Calibri"/>
          <w:sz w:val="28"/>
          <w:szCs w:val="28"/>
          <w:lang w:eastAsia="en-US"/>
        </w:rPr>
        <w:t>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4.3.10.1. ________________________________.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4.3.10.2. ________________________________.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4.4. Учреждение вправе: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4.4.1. Направлять неиспользованный в 20__ г.</w:t>
      </w:r>
      <w:r w:rsidRPr="00153DEF">
        <w:rPr>
          <w:rFonts w:eastAsia="Calibri"/>
          <w:sz w:val="28"/>
          <w:szCs w:val="28"/>
          <w:vertAlign w:val="superscript"/>
          <w:lang w:eastAsia="en-US"/>
        </w:rPr>
        <w:t>6</w:t>
      </w:r>
      <w:r w:rsidRPr="00153DEF">
        <w:rPr>
          <w:rFonts w:eastAsia="Calibri"/>
          <w:sz w:val="28"/>
          <w:szCs w:val="28"/>
          <w:lang w:eastAsia="en-US"/>
        </w:rPr>
        <w:t xml:space="preserve"> остаток Субсидии на осуществление в 20__ г.</w:t>
      </w:r>
      <w:r w:rsidRPr="00153DEF">
        <w:rPr>
          <w:rFonts w:eastAsia="Calibri"/>
          <w:sz w:val="28"/>
          <w:szCs w:val="28"/>
          <w:vertAlign w:val="superscript"/>
          <w:lang w:eastAsia="en-US"/>
        </w:rPr>
        <w:t>7</w:t>
      </w:r>
      <w:r w:rsidRPr="00153DEF">
        <w:rPr>
          <w:rFonts w:eastAsia="Calibri"/>
          <w:sz w:val="28"/>
          <w:szCs w:val="28"/>
          <w:lang w:eastAsia="en-US"/>
        </w:rPr>
        <w:t xml:space="preserve"> расходов в соответствии с ПФХД для достижения целей, предусмотренных уставом Учреждения, за исключением средств Субсидии, подлежащих возврату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в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местный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бюджет в соответствии с под</w:t>
      </w:r>
      <w:hyperlink r:id="rId27" w:anchor="Par51" w:history="1">
        <w:r w:rsidRPr="00153DEF">
          <w:rPr>
            <w:rFonts w:eastAsia="Calibri"/>
            <w:sz w:val="28"/>
            <w:szCs w:val="28"/>
            <w:lang w:eastAsia="en-US"/>
          </w:rPr>
          <w:t>пунктом 4.3.</w:t>
        </w:r>
      </w:hyperlink>
      <w:r w:rsidRPr="00153DEF">
        <w:rPr>
          <w:rFonts w:eastAsia="Calibri"/>
          <w:sz w:val="28"/>
          <w:szCs w:val="28"/>
          <w:lang w:eastAsia="en-US"/>
        </w:rPr>
        <w:t>3 пункта 4.3 настоящего раздела.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4.4.2. Направлять Учредителю предложения по исполнению настоящего Соглашения, в том числе по изменению размера Субсидии.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4.4.3. Обращаться к Учредителю в целях получения разъяснений в связи с исполнением настоящего Соглашения.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4.4.4. Осуществлять иные права, установленные бюджетным законодательством Российской Федерации, Ростовской области и Пролетарского </w:t>
      </w:r>
      <w:r w:rsidR="00A4764A" w:rsidRPr="00A4764A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 xml:space="preserve">, </w:t>
      </w:r>
      <w:hyperlink r:id="rId28" w:history="1">
        <w:r w:rsidRPr="00153DEF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и настоящим Соглашением</w:t>
      </w:r>
      <w:proofErr w:type="gramStart"/>
      <w:r w:rsidRPr="00153DEF">
        <w:rPr>
          <w:rFonts w:eastAsia="Calibri"/>
          <w:sz w:val="28"/>
          <w:szCs w:val="28"/>
          <w:vertAlign w:val="superscript"/>
          <w:lang w:eastAsia="en-US"/>
        </w:rPr>
        <w:t>4</w:t>
      </w:r>
      <w:proofErr w:type="gramEnd"/>
      <w:r w:rsidRPr="00153DEF">
        <w:rPr>
          <w:rFonts w:eastAsia="Calibri"/>
          <w:sz w:val="28"/>
          <w:szCs w:val="28"/>
          <w:lang w:eastAsia="en-US"/>
        </w:rPr>
        <w:t>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4.4.4.1. _______________________________.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4.4.4.2. _______________________________.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5. Ответственность Сторон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5.1. В случае неисполнения или ненадлежащего исполнения обязательств, определенных настоящим Соглашением, Стороны несут ответственность в соответствии с законодательством Российской Федерации, Ростовской области и Пролетарского </w:t>
      </w:r>
      <w:r w:rsidR="00A4764A" w:rsidRPr="00A4764A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>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5.2. ___________________________________________________________</w:t>
      </w:r>
      <w:r w:rsidRPr="00153DEF">
        <w:rPr>
          <w:rFonts w:eastAsia="Calibri"/>
          <w:sz w:val="28"/>
          <w:szCs w:val="28"/>
          <w:vertAlign w:val="superscript"/>
          <w:lang w:eastAsia="en-US"/>
        </w:rPr>
        <w:t>8</w:t>
      </w:r>
      <w:r w:rsidRPr="00153DEF">
        <w:rPr>
          <w:rFonts w:eastAsia="Calibri"/>
          <w:sz w:val="28"/>
          <w:szCs w:val="28"/>
          <w:lang w:eastAsia="en-US"/>
        </w:rPr>
        <w:t>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6. Срок действия Соглашения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 w:rsidRPr="00153DEF">
        <w:rPr>
          <w:rFonts w:eastAsia="Calibri"/>
          <w:sz w:val="28"/>
          <w:szCs w:val="28"/>
          <w:lang w:eastAsia="en-US"/>
        </w:rPr>
        <w:t>до</w:t>
      </w:r>
      <w:proofErr w:type="gramEnd"/>
      <w:r w:rsidRPr="00153DEF">
        <w:rPr>
          <w:rFonts w:eastAsia="Calibri"/>
          <w:sz w:val="28"/>
          <w:szCs w:val="28"/>
          <w:lang w:eastAsia="en-US"/>
        </w:rPr>
        <w:t xml:space="preserve"> «___» ________.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7. Заключительные положения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7.1. 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7.2. Расторжение Соглашения осуществляется по соглашению Сторон, за исключением расторжения в одностороннем порядке, предусмотренного под</w:t>
      </w:r>
      <w:hyperlink r:id="rId29" w:anchor="Par119" w:history="1">
        <w:r w:rsidRPr="00153DEF">
          <w:rPr>
            <w:rFonts w:eastAsia="Calibri"/>
            <w:sz w:val="28"/>
            <w:szCs w:val="28"/>
            <w:lang w:eastAsia="en-US"/>
          </w:rPr>
          <w:t>пунктом 7.2.1</w:t>
        </w:r>
      </w:hyperlink>
      <w:r w:rsidRPr="00153DEF">
        <w:rPr>
          <w:rFonts w:eastAsia="Calibri"/>
          <w:sz w:val="28"/>
          <w:szCs w:val="28"/>
          <w:lang w:eastAsia="en-US"/>
        </w:rPr>
        <w:t xml:space="preserve"> настоящего пункта.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lastRenderedPageBreak/>
        <w:t>7.2.1. Расторжение настоящего Соглашения Учредителем в одностороннем порядке возможно в случаях: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7.2.1.1. Прекращения деятельности Учреждения при реорганизации или ликвидации.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7.2.1.2. Нарушения Учреждением условий предоставления субсидии, предусмотренных настоящим Соглашением.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7.2.1.3. __________________________ </w:t>
      </w:r>
      <w:r w:rsidRPr="00153DEF">
        <w:rPr>
          <w:rFonts w:eastAsia="Calibri"/>
          <w:sz w:val="28"/>
          <w:szCs w:val="28"/>
          <w:vertAlign w:val="superscript"/>
          <w:lang w:eastAsia="en-US"/>
        </w:rPr>
        <w:t>9</w:t>
      </w:r>
      <w:r w:rsidRPr="00153DEF">
        <w:rPr>
          <w:rFonts w:eastAsia="Calibri"/>
          <w:sz w:val="28"/>
          <w:szCs w:val="28"/>
          <w:lang w:eastAsia="en-US"/>
        </w:rPr>
        <w:t>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7.3. При досрочном прекращении выполнения муниципального задания по установленным в нем основаниям неиспользованные остатки Субсидии в размере, соответствующем показателям, характеризующим объем </w:t>
      </w:r>
      <w:proofErr w:type="spellStart"/>
      <w:r w:rsidRPr="00153DEF">
        <w:rPr>
          <w:rFonts w:eastAsia="Calibri"/>
          <w:sz w:val="28"/>
          <w:szCs w:val="28"/>
          <w:lang w:eastAsia="en-US"/>
        </w:rPr>
        <w:t>неоказанных</w:t>
      </w:r>
      <w:proofErr w:type="spellEnd"/>
      <w:r w:rsidRPr="00153DEF">
        <w:rPr>
          <w:rFonts w:eastAsia="Calibri"/>
          <w:sz w:val="28"/>
          <w:szCs w:val="28"/>
          <w:lang w:eastAsia="en-US"/>
        </w:rPr>
        <w:t xml:space="preserve"> муниципальных услуг (невыполненных работ), подлежат перечислению Учреждением в местный бюджет.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7.4.</w:t>
      </w:r>
      <w:r w:rsidRPr="00153DEF">
        <w:rPr>
          <w:rFonts w:eastAsia="Calibri"/>
        </w:rPr>
        <w:t> </w:t>
      </w:r>
      <w:r w:rsidRPr="00153DEF">
        <w:rPr>
          <w:rFonts w:eastAsia="Calibri"/>
          <w:sz w:val="28"/>
          <w:szCs w:val="28"/>
          <w:lang w:eastAsia="en-US"/>
        </w:rPr>
        <w:t xml:space="preserve">Споры между Сторонами решаются путем переговоров или в судебном порядке в соответствии с законодательством Российской Федерации. 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7.5. Настоящее Соглашение составлено в двух экземплярах, имеющих одинаковую юридическую силу, на ____ листах каждое (включая приложения), по одному экземпляру для каждой Стороны Соглашения.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8. Платежные реквизиты Сторон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1"/>
        <w:gridCol w:w="304"/>
        <w:gridCol w:w="5070"/>
      </w:tblGrid>
      <w:tr w:rsidR="00153DEF" w:rsidRPr="00153DEF" w:rsidTr="00467900">
        <w:tc>
          <w:tcPr>
            <w:tcW w:w="4901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Учредитель:</w:t>
            </w: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ind w:firstLine="709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Учреждение:</w:t>
            </w:r>
          </w:p>
        </w:tc>
      </w:tr>
      <w:tr w:rsidR="00153DEF" w:rsidRPr="00153DEF" w:rsidTr="00467900">
        <w:tc>
          <w:tcPr>
            <w:tcW w:w="4901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Место нахождения:</w:t>
            </w: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Место нахождения:</w:t>
            </w:r>
          </w:p>
        </w:tc>
      </w:tr>
      <w:tr w:rsidR="00153DEF" w:rsidRPr="00153DEF" w:rsidTr="00467900">
        <w:tc>
          <w:tcPr>
            <w:tcW w:w="4901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Банковские реквизиты:</w:t>
            </w: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Банковские реквизиты:</w:t>
            </w:r>
          </w:p>
        </w:tc>
      </w:tr>
      <w:tr w:rsidR="00153DEF" w:rsidRPr="00153DEF" w:rsidTr="00467900">
        <w:tc>
          <w:tcPr>
            <w:tcW w:w="4901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ИНН</w:t>
            </w: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ИНН</w:t>
            </w:r>
          </w:p>
        </w:tc>
      </w:tr>
      <w:tr w:rsidR="00153DEF" w:rsidRPr="00153DEF" w:rsidTr="00467900">
        <w:tc>
          <w:tcPr>
            <w:tcW w:w="4901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БИК</w:t>
            </w: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БИК</w:t>
            </w:r>
          </w:p>
        </w:tc>
      </w:tr>
      <w:tr w:rsidR="00153DEF" w:rsidRPr="00153DEF" w:rsidTr="00467900">
        <w:tc>
          <w:tcPr>
            <w:tcW w:w="4901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3DEF">
              <w:rPr>
                <w:rFonts w:eastAsia="Calibri"/>
                <w:sz w:val="28"/>
                <w:szCs w:val="28"/>
                <w:lang w:eastAsia="en-US"/>
              </w:rPr>
              <w:t>р</w:t>
            </w:r>
            <w:proofErr w:type="gramEnd"/>
            <w:r w:rsidRPr="00153DEF"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3DEF">
              <w:rPr>
                <w:rFonts w:eastAsia="Calibri"/>
                <w:sz w:val="28"/>
                <w:szCs w:val="28"/>
                <w:lang w:eastAsia="en-US"/>
              </w:rPr>
              <w:t>р</w:t>
            </w:r>
            <w:proofErr w:type="gramEnd"/>
            <w:r w:rsidRPr="00153DEF"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</w:tr>
      <w:tr w:rsidR="00153DEF" w:rsidRPr="00153DEF" w:rsidTr="00467900">
        <w:tc>
          <w:tcPr>
            <w:tcW w:w="4901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3DEF">
              <w:rPr>
                <w:rFonts w:eastAsia="Calibri"/>
                <w:sz w:val="28"/>
                <w:szCs w:val="28"/>
                <w:lang w:eastAsia="en-US"/>
              </w:rPr>
              <w:t>л</w:t>
            </w:r>
            <w:proofErr w:type="gramEnd"/>
            <w:r w:rsidRPr="00153DEF"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3DEF">
              <w:rPr>
                <w:rFonts w:eastAsia="Calibri"/>
                <w:sz w:val="28"/>
                <w:szCs w:val="28"/>
                <w:lang w:eastAsia="en-US"/>
              </w:rPr>
              <w:t>л</w:t>
            </w:r>
            <w:proofErr w:type="gramEnd"/>
            <w:r w:rsidRPr="00153DEF"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</w:tr>
      <w:tr w:rsidR="00153DEF" w:rsidRPr="00153DEF" w:rsidTr="00467900">
        <w:tc>
          <w:tcPr>
            <w:tcW w:w="4901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3DEF" w:rsidRPr="00153DEF" w:rsidTr="00467900">
        <w:tc>
          <w:tcPr>
            <w:tcW w:w="4901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Руководитель</w:t>
            </w: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Руководитель</w:t>
            </w:r>
          </w:p>
        </w:tc>
      </w:tr>
      <w:tr w:rsidR="00153DEF" w:rsidRPr="00153DEF" w:rsidTr="00467900">
        <w:tc>
          <w:tcPr>
            <w:tcW w:w="4901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________________________________</w:t>
            </w:r>
          </w:p>
          <w:p w:rsidR="00153DEF" w:rsidRPr="00153DEF" w:rsidRDefault="00153DEF" w:rsidP="00153D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lang w:eastAsia="en-US"/>
              </w:rPr>
              <w:t>(Ф.И.О.)</w:t>
            </w: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__________________________________</w:t>
            </w:r>
          </w:p>
          <w:p w:rsidR="00153DEF" w:rsidRPr="00153DEF" w:rsidRDefault="00153DEF" w:rsidP="00153D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lang w:eastAsia="en-US"/>
              </w:rPr>
              <w:t>(Ф.И.О.)</w:t>
            </w:r>
          </w:p>
        </w:tc>
      </w:tr>
      <w:tr w:rsidR="00153DEF" w:rsidRPr="00153DEF" w:rsidTr="00467900">
        <w:trPr>
          <w:trHeight w:val="227"/>
        </w:trPr>
        <w:tc>
          <w:tcPr>
            <w:tcW w:w="4901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22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53DEF" w:rsidRPr="00153DEF" w:rsidTr="00467900">
        <w:tc>
          <w:tcPr>
            <w:tcW w:w="4901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153DEF">
              <w:rPr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306" w:type="dxa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153DEF">
              <w:rPr>
                <w:sz w:val="28"/>
                <w:szCs w:val="28"/>
                <w:lang w:eastAsia="en-US"/>
              </w:rPr>
              <w:t>М.П.</w:t>
            </w:r>
          </w:p>
        </w:tc>
      </w:tr>
    </w:tbl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vertAlign w:val="superscript"/>
          <w:lang w:eastAsia="en-US"/>
        </w:rPr>
      </w:pPr>
      <w:r w:rsidRPr="00153DEF">
        <w:rPr>
          <w:rFonts w:eastAsia="Calibri"/>
          <w:sz w:val="28"/>
          <w:szCs w:val="28"/>
          <w:vertAlign w:val="superscript"/>
          <w:lang w:eastAsia="en-US"/>
        </w:rPr>
        <w:t>_______________________________________________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vertAlign w:val="superscript"/>
          <w:lang w:eastAsia="en-US"/>
        </w:rPr>
        <w:t xml:space="preserve">1 </w:t>
      </w:r>
      <w:r w:rsidRPr="00153DEF">
        <w:rPr>
          <w:rFonts w:eastAsia="Calibri"/>
          <w:sz w:val="28"/>
          <w:szCs w:val="28"/>
          <w:lang w:eastAsia="en-US"/>
        </w:rPr>
        <w:t xml:space="preserve">Указывается в соответствии с решением Собрания депутатов Пролетарского </w:t>
      </w:r>
      <w:r w:rsidR="00A221CB" w:rsidRPr="00A221CB">
        <w:rPr>
          <w:rFonts w:eastAsia="Calibri"/>
          <w:sz w:val="28"/>
          <w:szCs w:val="28"/>
          <w:lang w:eastAsia="en-US"/>
        </w:rPr>
        <w:t xml:space="preserve">городского поселения </w:t>
      </w:r>
      <w:r w:rsidRPr="00153DEF">
        <w:rPr>
          <w:rFonts w:eastAsia="Calibri"/>
          <w:sz w:val="28"/>
          <w:szCs w:val="28"/>
          <w:lang w:eastAsia="en-US"/>
        </w:rPr>
        <w:t xml:space="preserve">о бюджете Пролетарского </w:t>
      </w:r>
      <w:r w:rsidR="00A221CB" w:rsidRPr="00A221CB">
        <w:rPr>
          <w:rFonts w:eastAsia="Calibri"/>
          <w:sz w:val="28"/>
          <w:szCs w:val="28"/>
          <w:lang w:eastAsia="en-US"/>
        </w:rPr>
        <w:t>городского поселения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 .</w:t>
      </w:r>
      <w:proofErr w:type="gramEnd"/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vertAlign w:val="superscript"/>
          <w:lang w:eastAsia="en-US"/>
        </w:rPr>
        <w:lastRenderedPageBreak/>
        <w:t>2</w:t>
      </w:r>
      <w:r w:rsidRPr="00153DEF">
        <w:rPr>
          <w:rFonts w:eastAsia="Calibri"/>
          <w:sz w:val="28"/>
          <w:szCs w:val="28"/>
          <w:lang w:eastAsia="en-US"/>
        </w:rPr>
        <w:t xml:space="preserve"> Финансовый год, соответствующий году предоставления Субсидии.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vertAlign w:val="superscript"/>
          <w:lang w:eastAsia="en-US"/>
        </w:rPr>
        <w:t>3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153DEF">
        <w:rPr>
          <w:rFonts w:eastAsia="Calibri"/>
          <w:sz w:val="28"/>
          <w:szCs w:val="28"/>
          <w:lang w:eastAsia="en-US"/>
        </w:rPr>
        <w:t>казываются иные конкретные обязательства (при наличии).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vertAlign w:val="superscript"/>
          <w:lang w:eastAsia="en-US"/>
        </w:rPr>
        <w:t>4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153DEF">
        <w:rPr>
          <w:rFonts w:eastAsia="Calibri"/>
          <w:sz w:val="28"/>
          <w:szCs w:val="28"/>
          <w:lang w:eastAsia="en-US"/>
        </w:rPr>
        <w:t>казываются иные конкретные права (при наличии).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vertAlign w:val="superscript"/>
          <w:lang w:eastAsia="en-US"/>
        </w:rPr>
        <w:t>5 </w:t>
      </w:r>
      <w:r w:rsidRPr="00153DEF">
        <w:rPr>
          <w:rFonts w:eastAsia="Calibri"/>
          <w:sz w:val="28"/>
          <w:szCs w:val="28"/>
          <w:lang w:eastAsia="en-US"/>
        </w:rPr>
        <w:t xml:space="preserve">Указывается число и месяц, а также год, следующий за годом предоставления Субсидии, но не позднее сроков, установленных постановлением Администрации Пролетарского </w:t>
      </w:r>
      <w:r w:rsidR="00983698" w:rsidRPr="00983698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 xml:space="preserve"> о мерах по обеспечению исполнения бюджета Пролетарского </w:t>
      </w:r>
      <w:r w:rsidR="00983698" w:rsidRPr="00983698">
        <w:rPr>
          <w:rFonts w:eastAsia="Calibri"/>
          <w:sz w:val="28"/>
          <w:szCs w:val="28"/>
          <w:lang w:eastAsia="en-US"/>
        </w:rPr>
        <w:t>городского поселения</w:t>
      </w:r>
      <w:r w:rsidRPr="00153DEF">
        <w:rPr>
          <w:rFonts w:eastAsia="Calibri"/>
          <w:sz w:val="28"/>
          <w:szCs w:val="28"/>
          <w:lang w:eastAsia="en-US"/>
        </w:rPr>
        <w:t>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vertAlign w:val="superscript"/>
          <w:lang w:eastAsia="en-US"/>
        </w:rPr>
        <w:t>6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153DEF">
        <w:rPr>
          <w:rFonts w:eastAsia="Calibri"/>
          <w:sz w:val="28"/>
          <w:szCs w:val="28"/>
          <w:lang w:eastAsia="en-US"/>
        </w:rPr>
        <w:t>казывается год предоставления Субсидии.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vertAlign w:val="superscript"/>
          <w:lang w:eastAsia="en-US"/>
        </w:rPr>
        <w:t>7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153DEF">
        <w:rPr>
          <w:rFonts w:eastAsia="Calibri"/>
          <w:sz w:val="28"/>
          <w:szCs w:val="28"/>
          <w:lang w:eastAsia="en-US"/>
        </w:rPr>
        <w:t>казывается год, следующий за годом предоставления Субсидии.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vertAlign w:val="superscript"/>
          <w:lang w:eastAsia="en-US"/>
        </w:rPr>
        <w:t>8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153DEF">
        <w:rPr>
          <w:rFonts w:eastAsia="Calibri"/>
          <w:sz w:val="28"/>
          <w:szCs w:val="28"/>
          <w:lang w:eastAsia="en-US"/>
        </w:rPr>
        <w:t>казываются иные положения об ответственности за неисполнение или ненадлежащее исполнение Сторонами обязательств по настоящему Соглашению.</w:t>
      </w:r>
    </w:p>
    <w:p w:rsidR="00153DEF" w:rsidRPr="00153DEF" w:rsidRDefault="00153DEF" w:rsidP="00153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vertAlign w:val="superscript"/>
          <w:lang w:eastAsia="en-US"/>
        </w:rPr>
        <w:t>9</w:t>
      </w:r>
      <w:proofErr w:type="gramStart"/>
      <w:r w:rsidRPr="00153DEF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153DEF">
        <w:rPr>
          <w:rFonts w:eastAsia="Calibri"/>
          <w:sz w:val="28"/>
          <w:szCs w:val="28"/>
          <w:lang w:eastAsia="en-US"/>
        </w:rPr>
        <w:t>казываются иные случаи расторжения Соглашения.</w:t>
      </w:r>
    </w:p>
    <w:p w:rsidR="00153DEF" w:rsidRPr="00153DEF" w:rsidRDefault="00153DEF" w:rsidP="00153DEF">
      <w:pPr>
        <w:autoSpaceDE w:val="0"/>
        <w:autoSpaceDN w:val="0"/>
        <w:adjustRightInd w:val="0"/>
        <w:jc w:val="right"/>
        <w:outlineLvl w:val="1"/>
      </w:pPr>
    </w:p>
    <w:p w:rsidR="00153DEF" w:rsidRPr="00153DEF" w:rsidRDefault="00153DEF" w:rsidP="00153DEF">
      <w:pPr>
        <w:rPr>
          <w:rFonts w:eastAsia="Calibri"/>
          <w:sz w:val="28"/>
          <w:szCs w:val="28"/>
        </w:rPr>
      </w:pPr>
      <w:r w:rsidRPr="00153DEF">
        <w:rPr>
          <w:rFonts w:eastAsia="Calibri"/>
          <w:sz w:val="28"/>
          <w:szCs w:val="28"/>
        </w:rPr>
        <w:br w:type="page"/>
      </w:r>
    </w:p>
    <w:p w:rsidR="00153DEF" w:rsidRPr="00153DEF" w:rsidRDefault="00153DEF" w:rsidP="00153DEF">
      <w:pPr>
        <w:spacing w:line="211" w:lineRule="auto"/>
        <w:ind w:left="5103"/>
        <w:jc w:val="center"/>
        <w:rPr>
          <w:rFonts w:eastAsia="Calibri"/>
          <w:sz w:val="28"/>
          <w:szCs w:val="28"/>
        </w:rPr>
      </w:pPr>
      <w:r w:rsidRPr="00153DEF">
        <w:rPr>
          <w:rFonts w:eastAsia="Calibri"/>
          <w:sz w:val="28"/>
          <w:szCs w:val="28"/>
        </w:rPr>
        <w:lastRenderedPageBreak/>
        <w:t>Приложение № 1</w:t>
      </w:r>
    </w:p>
    <w:p w:rsidR="00153DEF" w:rsidRPr="00153DEF" w:rsidRDefault="00153DEF" w:rsidP="00153DEF">
      <w:pPr>
        <w:spacing w:line="211" w:lineRule="auto"/>
        <w:ind w:left="5103"/>
        <w:jc w:val="center"/>
        <w:rPr>
          <w:rFonts w:eastAsia="Calibri"/>
          <w:sz w:val="28"/>
          <w:szCs w:val="28"/>
        </w:rPr>
      </w:pPr>
      <w:r w:rsidRPr="00153DEF">
        <w:rPr>
          <w:rFonts w:eastAsia="Calibri"/>
          <w:sz w:val="28"/>
          <w:szCs w:val="28"/>
        </w:rPr>
        <w:t>к Соглашению</w:t>
      </w:r>
    </w:p>
    <w:p w:rsidR="00153DEF" w:rsidRPr="00153DEF" w:rsidRDefault="00153DEF" w:rsidP="00153DEF">
      <w:pPr>
        <w:spacing w:line="211" w:lineRule="auto"/>
        <w:ind w:left="5103"/>
        <w:jc w:val="center"/>
        <w:rPr>
          <w:rFonts w:eastAsia="Calibri"/>
          <w:sz w:val="28"/>
          <w:szCs w:val="28"/>
        </w:rPr>
      </w:pPr>
      <w:r w:rsidRPr="00153DEF">
        <w:rPr>
          <w:rFonts w:eastAsia="Calibri"/>
          <w:sz w:val="28"/>
          <w:szCs w:val="28"/>
        </w:rPr>
        <w:t>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</w:t>
      </w:r>
    </w:p>
    <w:p w:rsidR="00153DEF" w:rsidRPr="00153DEF" w:rsidRDefault="00153DEF" w:rsidP="00153DEF">
      <w:pPr>
        <w:spacing w:line="211" w:lineRule="auto"/>
        <w:ind w:left="5103"/>
        <w:jc w:val="center"/>
        <w:rPr>
          <w:rFonts w:eastAsia="Calibri"/>
          <w:sz w:val="28"/>
          <w:szCs w:val="28"/>
        </w:rPr>
      </w:pPr>
      <w:r w:rsidRPr="00153DEF">
        <w:rPr>
          <w:rFonts w:eastAsia="Calibri"/>
          <w:sz w:val="28"/>
          <w:szCs w:val="28"/>
        </w:rPr>
        <w:t>от __________ № _____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center"/>
        <w:rPr>
          <w:sz w:val="28"/>
          <w:szCs w:val="28"/>
        </w:rPr>
      </w:pPr>
      <w:r w:rsidRPr="00153DEF">
        <w:rPr>
          <w:sz w:val="28"/>
          <w:szCs w:val="28"/>
        </w:rPr>
        <w:t>ЦЕЛЕВЫЕ ПОКАЗАТЕЛИ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center"/>
        <w:rPr>
          <w:sz w:val="28"/>
          <w:szCs w:val="28"/>
        </w:rPr>
      </w:pPr>
      <w:r w:rsidRPr="00153DEF">
        <w:rPr>
          <w:sz w:val="28"/>
          <w:szCs w:val="28"/>
        </w:rPr>
        <w:t>среднемесячной заработной платы отдельных категорий работников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center"/>
      </w:pP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right"/>
        <w:rPr>
          <w:sz w:val="28"/>
          <w:szCs w:val="28"/>
        </w:rPr>
      </w:pPr>
      <w:r w:rsidRPr="00153DEF">
        <w:rPr>
          <w:sz w:val="28"/>
          <w:szCs w:val="28"/>
        </w:rPr>
        <w:t>(рублей)</w:t>
      </w:r>
    </w:p>
    <w:tbl>
      <w:tblPr>
        <w:tblW w:w="5000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4009"/>
        <w:gridCol w:w="1839"/>
        <w:gridCol w:w="1835"/>
        <w:gridCol w:w="1834"/>
      </w:tblGrid>
      <w:tr w:rsidR="00153DEF" w:rsidRPr="00153DEF" w:rsidTr="00467900">
        <w:trPr>
          <w:trHeight w:val="597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sz w:val="28"/>
                <w:szCs w:val="28"/>
                <w:lang w:eastAsia="en-US"/>
              </w:rPr>
            </w:pPr>
            <w:r w:rsidRPr="00153DEF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153DEF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153DEF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sz w:val="28"/>
                <w:szCs w:val="28"/>
                <w:lang w:eastAsia="en-US"/>
              </w:rPr>
            </w:pPr>
            <w:r w:rsidRPr="00153DEF">
              <w:rPr>
                <w:sz w:val="28"/>
                <w:szCs w:val="28"/>
                <w:lang w:eastAsia="en-US"/>
              </w:rPr>
              <w:t>Наименование показателя*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sz w:val="28"/>
                <w:szCs w:val="28"/>
                <w:lang w:eastAsia="en-US"/>
              </w:rPr>
            </w:pPr>
            <w:r w:rsidRPr="00153DEF">
              <w:rPr>
                <w:sz w:val="28"/>
                <w:szCs w:val="28"/>
                <w:lang w:eastAsia="en-US"/>
              </w:rPr>
              <w:t>____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sz w:val="28"/>
                <w:szCs w:val="28"/>
                <w:lang w:eastAsia="en-US"/>
              </w:rPr>
            </w:pPr>
            <w:r w:rsidRPr="00153DEF">
              <w:rPr>
                <w:sz w:val="28"/>
                <w:szCs w:val="28"/>
                <w:lang w:eastAsia="en-US"/>
              </w:rPr>
              <w:t>____ год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sz w:val="28"/>
                <w:szCs w:val="28"/>
                <w:lang w:eastAsia="en-US"/>
              </w:rPr>
            </w:pPr>
            <w:r w:rsidRPr="00153DEF">
              <w:rPr>
                <w:sz w:val="28"/>
                <w:szCs w:val="28"/>
                <w:lang w:eastAsia="en-US"/>
              </w:rPr>
              <w:t>____ год</w:t>
            </w:r>
          </w:p>
        </w:tc>
      </w:tr>
      <w:tr w:rsidR="00153DEF" w:rsidRPr="00153DEF" w:rsidTr="00467900">
        <w:trPr>
          <w:trHeight w:val="23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153DEF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153DEF" w:rsidRPr="00153DEF" w:rsidTr="00467900">
        <w:trPr>
          <w:trHeight w:val="17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153DEF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153DEF" w:rsidRPr="00153DEF" w:rsidTr="00467900">
        <w:trPr>
          <w:trHeight w:val="9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153DEF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center"/>
      </w:pP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sz w:val="28"/>
          <w:szCs w:val="28"/>
        </w:rPr>
        <w:t>*Указываются конкретные показатели для каждого Учреждения.</w:t>
      </w:r>
      <w:r w:rsidRPr="00153DEF">
        <w:rPr>
          <w:rFonts w:eastAsia="Calibri"/>
          <w:sz w:val="28"/>
          <w:szCs w:val="28"/>
          <w:lang w:eastAsia="en-US"/>
        </w:rPr>
        <w:t xml:space="preserve"> 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left="5103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Приложение № 2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к Соглашению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о порядке и условиях предоставления субсидии на финансовое обеспечение выполнения муниципального задания на оказание муниципальных услуг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(выполнение работ)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от __________ № _____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left="6237"/>
        <w:jc w:val="both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ГРАФИК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перечисления субсидии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both"/>
        <w:rPr>
          <w:rFonts w:eastAsia="Calibri"/>
          <w:lang w:eastAsia="en-US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42"/>
        <w:gridCol w:w="5083"/>
      </w:tblGrid>
      <w:tr w:rsidR="00153DEF" w:rsidRPr="00153DEF" w:rsidTr="00467900">
        <w:trPr>
          <w:trHeight w:val="29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Сроки перечисления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Сумма (рублей)</w:t>
            </w:r>
          </w:p>
        </w:tc>
      </w:tr>
      <w:tr w:rsidR="00153DEF" w:rsidRPr="00153DEF" w:rsidTr="00467900">
        <w:trPr>
          <w:trHeight w:val="14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до _________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3DEF" w:rsidRPr="00153DEF" w:rsidTr="00467900">
        <w:trPr>
          <w:trHeight w:val="19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до _________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3DEF" w:rsidRPr="00153DEF" w:rsidTr="00467900">
        <w:trPr>
          <w:trHeight w:val="12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до _________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3DEF" w:rsidRPr="00153DEF" w:rsidTr="00467900">
        <w:trPr>
          <w:trHeight w:val="20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3DEF" w:rsidRPr="00153DEF" w:rsidTr="00467900">
        <w:trPr>
          <w:trHeight w:val="13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3DEF" w:rsidRPr="00153DEF" w:rsidTr="00467900">
        <w:trPr>
          <w:trHeight w:val="20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68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53DEF" w:rsidRPr="00153DEF" w:rsidTr="00467900">
        <w:trPr>
          <w:trHeight w:val="2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53DEF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92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53DEF" w:rsidRPr="00153DEF" w:rsidRDefault="00153DEF" w:rsidP="00153DEF">
      <w:pPr>
        <w:spacing w:line="211" w:lineRule="auto"/>
        <w:rPr>
          <w:rFonts w:eastAsia="Calibri"/>
          <w:sz w:val="28"/>
          <w:szCs w:val="28"/>
        </w:rPr>
      </w:pPr>
      <w:r w:rsidRPr="00153DEF">
        <w:rPr>
          <w:rFonts w:eastAsia="Calibri"/>
          <w:sz w:val="28"/>
          <w:szCs w:val="28"/>
        </w:rPr>
        <w:t>Примечание.</w:t>
      </w:r>
    </w:p>
    <w:p w:rsidR="00153DEF" w:rsidRPr="00153DEF" w:rsidRDefault="00153DEF" w:rsidP="00153DEF">
      <w:pPr>
        <w:spacing w:line="211" w:lineRule="auto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</w:rPr>
        <w:lastRenderedPageBreak/>
        <w:t>График должен предусматривать первое в текущем финансовом году перечисление Субсидии в срок не позднее 31 января текущего финансового года.</w:t>
      </w:r>
      <w:r w:rsidRPr="00153DEF">
        <w:rPr>
          <w:rFonts w:eastAsia="Calibri"/>
          <w:sz w:val="28"/>
          <w:szCs w:val="28"/>
          <w:lang w:eastAsia="en-US"/>
        </w:rPr>
        <w:br w:type="page"/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lastRenderedPageBreak/>
        <w:t>Приложение № 3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к Соглашению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о порядке и условиях предоставления субсидии на финансовое обеспечение выполнения муниципального задания на оказание муниципальных услуг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(выполнение работ)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от __________ № _____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 xml:space="preserve">РАСЧЕТ 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средств субсидии, подлежащих возврату в местный бюджет,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на «__»_________ 20__г.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Наименование Учредителя__________________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both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Наименование Учреждения _________________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right"/>
        <w:rPr>
          <w:rFonts w:eastAsia="Calibri"/>
          <w:sz w:val="28"/>
          <w:szCs w:val="28"/>
          <w:lang w:eastAsia="en-US"/>
        </w:rPr>
      </w:pPr>
    </w:p>
    <w:tbl>
      <w:tblPr>
        <w:tblW w:w="505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6"/>
        <w:gridCol w:w="979"/>
        <w:gridCol w:w="1540"/>
        <w:gridCol w:w="1821"/>
        <w:gridCol w:w="851"/>
        <w:gridCol w:w="699"/>
        <w:gridCol w:w="1402"/>
        <w:gridCol w:w="1309"/>
        <w:gridCol w:w="1250"/>
      </w:tblGrid>
      <w:tr w:rsidR="00153DEF" w:rsidRPr="00153DEF" w:rsidTr="00467900">
        <w:trPr>
          <w:trHeight w:val="1317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№ </w:t>
            </w:r>
            <w:proofErr w:type="gramStart"/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п</w:t>
            </w:r>
            <w:proofErr w:type="gramEnd"/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/п</w:t>
            </w:r>
          </w:p>
        </w:tc>
        <w:tc>
          <w:tcPr>
            <w:tcW w:w="4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Муниципальная услуга или работа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Показатель, характеризующий объем </w:t>
            </w:r>
            <w:proofErr w:type="spellStart"/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неоказанных</w:t>
            </w:r>
            <w:proofErr w:type="spellEnd"/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 муниципальных услуг и невыполненных работ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Норма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тивные затраты на оказание единицы показа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теля, харак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тери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зующего объем муниципальной услуги или работы (рублей)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Объем остатка Субси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дии, подле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жащий возвра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ту в местный бюджет (рублей)</w:t>
            </w:r>
          </w:p>
        </w:tc>
      </w:tr>
      <w:tr w:rsidR="00153DEF" w:rsidRPr="00153DEF" w:rsidTr="00467900">
        <w:trPr>
          <w:trHeight w:val="2332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EF" w:rsidRPr="00153DEF" w:rsidRDefault="00153DEF" w:rsidP="00153DEF">
            <w:pPr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наиме</w:t>
            </w:r>
            <w:r w:rsidRPr="00153DEF">
              <w:rPr>
                <w:rFonts w:eastAsia="Calibri"/>
                <w:sz w:val="27"/>
                <w:szCs w:val="27"/>
              </w:rPr>
              <w:softHyphen/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нова</w:t>
            </w:r>
            <w:r w:rsidRPr="00153DEF">
              <w:rPr>
                <w:rFonts w:eastAsia="Calibri"/>
                <w:sz w:val="27"/>
                <w:szCs w:val="27"/>
              </w:rPr>
              <w:softHyphen/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показатель, характери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зующий содержа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ние муниципальной услуги (работы)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показатель, характери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зующий условия (формы) оказания муниципальной услуги (выполнения работы)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наи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ме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нова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ние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еди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ница из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ме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ре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отклоне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ние, превы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шающее допус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тимое (возмож</w:t>
            </w: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ное) значение</w:t>
            </w: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EF" w:rsidRPr="00153DEF" w:rsidRDefault="00153DEF" w:rsidP="00153DEF">
            <w:pPr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EF" w:rsidRPr="00153DEF" w:rsidRDefault="00153DEF" w:rsidP="00153DEF">
            <w:pPr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  <w:tr w:rsidR="00153DEF" w:rsidRPr="00153DEF" w:rsidTr="00467900">
        <w:trPr>
          <w:trHeight w:val="260"/>
        </w:trPr>
        <w:tc>
          <w:tcPr>
            <w:tcW w:w="9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proofErr w:type="spellStart"/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Муниципальныеные</w:t>
            </w:r>
            <w:proofErr w:type="spellEnd"/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 услуги</w:t>
            </w:r>
          </w:p>
        </w:tc>
      </w:tr>
      <w:tr w:rsidR="00153DEF" w:rsidRPr="00153DEF" w:rsidTr="00467900">
        <w:trPr>
          <w:trHeight w:val="10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  <w:tr w:rsidR="00153DEF" w:rsidRPr="00153DEF" w:rsidTr="00467900">
        <w:trPr>
          <w:trHeight w:val="243"/>
        </w:trPr>
        <w:tc>
          <w:tcPr>
            <w:tcW w:w="9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Работы</w:t>
            </w:r>
          </w:p>
        </w:tc>
      </w:tr>
      <w:tr w:rsidR="00153DEF" w:rsidRPr="00153DEF" w:rsidTr="00467900">
        <w:trPr>
          <w:trHeight w:val="10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  <w:tr w:rsidR="00153DEF" w:rsidRPr="00153DEF" w:rsidTr="00467900">
        <w:trPr>
          <w:trHeight w:val="231"/>
        </w:trPr>
        <w:tc>
          <w:tcPr>
            <w:tcW w:w="8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153DEF">
              <w:rPr>
                <w:rFonts w:eastAsia="Calibri"/>
                <w:spacing w:val="-6"/>
                <w:sz w:val="27"/>
                <w:szCs w:val="27"/>
                <w:lang w:eastAsia="en-US"/>
              </w:rPr>
              <w:t>Итого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EF" w:rsidRPr="00153DEF" w:rsidRDefault="00153DEF" w:rsidP="00153DEF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</w:tbl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Руководитель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lang w:eastAsia="en-US"/>
        </w:rPr>
        <w:t xml:space="preserve">(уполномоченное лицо) </w:t>
      </w:r>
      <w:r w:rsidRPr="00153DEF">
        <w:rPr>
          <w:rFonts w:eastAsia="Calibri"/>
          <w:sz w:val="28"/>
          <w:szCs w:val="28"/>
          <w:lang w:eastAsia="en-US"/>
        </w:rPr>
        <w:t>____________________ __________ _________________</w:t>
      </w:r>
    </w:p>
    <w:p w:rsidR="00153DEF" w:rsidRPr="00153DEF" w:rsidRDefault="00153DEF" w:rsidP="00153DEF">
      <w:pPr>
        <w:autoSpaceDE w:val="0"/>
        <w:autoSpaceDN w:val="0"/>
        <w:adjustRightInd w:val="0"/>
        <w:spacing w:line="211" w:lineRule="auto"/>
        <w:jc w:val="both"/>
        <w:outlineLvl w:val="0"/>
        <w:rPr>
          <w:rFonts w:eastAsia="Calibri"/>
          <w:lang w:eastAsia="en-US"/>
        </w:rPr>
      </w:pPr>
      <w:r w:rsidRPr="00153DEF">
        <w:rPr>
          <w:rFonts w:eastAsia="Calibri"/>
          <w:lang w:eastAsia="en-US"/>
        </w:rPr>
        <w:t xml:space="preserve">                                                             (должность)                  (подпись)               (Ф.И.О.)</w:t>
      </w:r>
    </w:p>
    <w:p w:rsidR="00153DEF" w:rsidRPr="00153DEF" w:rsidRDefault="00153DEF" w:rsidP="00153DEF">
      <w:pPr>
        <w:autoSpaceDE w:val="0"/>
        <w:autoSpaceDN w:val="0"/>
        <w:adjustRightInd w:val="0"/>
        <w:spacing w:line="120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C05389" w:rsidRDefault="00153DEF" w:rsidP="00153DEF">
      <w:pPr>
        <w:autoSpaceDE w:val="0"/>
        <w:autoSpaceDN w:val="0"/>
        <w:adjustRightInd w:val="0"/>
        <w:spacing w:line="211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153DEF">
        <w:rPr>
          <w:rFonts w:eastAsia="Calibri"/>
          <w:sz w:val="28"/>
          <w:szCs w:val="28"/>
          <w:lang w:eastAsia="en-US"/>
        </w:rPr>
        <w:t>«__» ____________ 20__ г. ».</w:t>
      </w:r>
    </w:p>
    <w:p w:rsidR="00153DEF" w:rsidRPr="008E7A07" w:rsidRDefault="00153DEF" w:rsidP="00153DEF">
      <w:pPr>
        <w:autoSpaceDE w:val="0"/>
        <w:autoSpaceDN w:val="0"/>
        <w:adjustRightInd w:val="0"/>
        <w:spacing w:line="211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923872" w:rsidRDefault="00923872" w:rsidP="0092387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>
        <w:rPr>
          <w:sz w:val="28"/>
          <w:szCs w:val="28"/>
        </w:rPr>
        <w:t xml:space="preserve"> Администрации </w:t>
      </w:r>
    </w:p>
    <w:p w:rsidR="0058041E" w:rsidRPr="0058041E" w:rsidRDefault="00923872" w:rsidP="00923872">
      <w:pPr>
        <w:pStyle w:val="af1"/>
        <w:rPr>
          <w:sz w:val="28"/>
          <w:szCs w:val="28"/>
        </w:rPr>
      </w:pPr>
      <w:r w:rsidRPr="005B6F37">
        <w:rPr>
          <w:sz w:val="28"/>
          <w:szCs w:val="28"/>
        </w:rPr>
        <w:t xml:space="preserve">Пролетарского </w:t>
      </w:r>
      <w:r>
        <w:rPr>
          <w:sz w:val="28"/>
          <w:szCs w:val="28"/>
        </w:rPr>
        <w:t>городского поселения                                               А.А. Епифанов</w:t>
      </w:r>
    </w:p>
    <w:sectPr w:rsidR="0058041E" w:rsidRPr="0058041E" w:rsidSect="00102065">
      <w:headerReference w:type="even" r:id="rId30"/>
      <w:headerReference w:type="default" r:id="rId31"/>
      <w:pgSz w:w="11909" w:h="16834"/>
      <w:pgMar w:top="1344" w:right="680" w:bottom="1366" w:left="112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D8D" w:rsidRDefault="00B25D8D">
      <w:r>
        <w:separator/>
      </w:r>
    </w:p>
  </w:endnote>
  <w:endnote w:type="continuationSeparator" w:id="0">
    <w:p w:rsidR="00B25D8D" w:rsidRDefault="00B2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D8D" w:rsidRDefault="00B25D8D">
      <w:r>
        <w:separator/>
      </w:r>
    </w:p>
  </w:footnote>
  <w:footnote w:type="continuationSeparator" w:id="0">
    <w:p w:rsidR="00B25D8D" w:rsidRDefault="00B25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554" w:rsidRPr="00774A04" w:rsidRDefault="001B6554" w:rsidP="00774A04">
    <w:pPr>
      <w:pStyle w:val="ab"/>
      <w:rPr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554" w:rsidRDefault="00170833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7418705</wp:posOffset>
              </wp:positionH>
              <wp:positionV relativeFrom="page">
                <wp:posOffset>883920</wp:posOffset>
              </wp:positionV>
              <wp:extent cx="29210" cy="73025"/>
              <wp:effectExtent l="0" t="0" r="0" b="381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" cy="73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6554" w:rsidRDefault="001B6554">
                          <w:pPr>
                            <w:pStyle w:val="Style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584.15pt;margin-top:69.6pt;width:2.3pt;height:5.7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" filled="f" stroked="f">
              <v:textbox style="mso-fit-shape-to-text:t" inset="0,0,0,0">
                <w:txbxContent>
                  <w:p w:rsidR="001B6554" w:rsidRDefault="001B6554">
                    <w:pPr>
                      <w:pStyle w:val="Style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4">
    <w:nsid w:val="063B4074"/>
    <w:multiLevelType w:val="hybridMultilevel"/>
    <w:tmpl w:val="A106D320"/>
    <w:lvl w:ilvl="0" w:tplc="2EFCE536">
      <w:start w:val="2"/>
      <w:numFmt w:val="decimal"/>
      <w:lvlText w:val="%1)"/>
      <w:lvlJc w:val="left"/>
      <w:pPr>
        <w:ind w:left="98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5">
    <w:nsid w:val="1D270A9B"/>
    <w:multiLevelType w:val="multilevel"/>
    <w:tmpl w:val="01A801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6">
    <w:nsid w:val="1FEA1212"/>
    <w:multiLevelType w:val="hybridMultilevel"/>
    <w:tmpl w:val="9D1815A8"/>
    <w:lvl w:ilvl="0" w:tplc="A9DCE0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3060A"/>
    <w:multiLevelType w:val="hybridMultilevel"/>
    <w:tmpl w:val="D884FD48"/>
    <w:lvl w:ilvl="0" w:tplc="E5F8EB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36CAB"/>
    <w:multiLevelType w:val="multilevel"/>
    <w:tmpl w:val="17743C7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2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</w:rPr>
    </w:lvl>
  </w:abstractNum>
  <w:abstractNum w:abstractNumId="9">
    <w:nsid w:val="33F921EB"/>
    <w:multiLevelType w:val="multilevel"/>
    <w:tmpl w:val="FC36683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10">
    <w:nsid w:val="432A7279"/>
    <w:multiLevelType w:val="hybridMultilevel"/>
    <w:tmpl w:val="1AA2FEEC"/>
    <w:lvl w:ilvl="0" w:tplc="05A4C5EA">
      <w:start w:val="1"/>
      <w:numFmt w:val="decimal"/>
      <w:lvlText w:val="%1."/>
      <w:lvlJc w:val="left"/>
      <w:pPr>
        <w:ind w:left="1156" w:hanging="39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2">
    <w:nsid w:val="57564357"/>
    <w:multiLevelType w:val="multilevel"/>
    <w:tmpl w:val="38046E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13">
    <w:nsid w:val="5FCB2AD8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4">
    <w:nsid w:val="6400318E"/>
    <w:multiLevelType w:val="hybridMultilevel"/>
    <w:tmpl w:val="90D6C42A"/>
    <w:lvl w:ilvl="0" w:tplc="07F832C6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15">
    <w:nsid w:val="6DBD3A2D"/>
    <w:multiLevelType w:val="hybridMultilevel"/>
    <w:tmpl w:val="050AB20C"/>
    <w:lvl w:ilvl="0" w:tplc="EF7C0730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16">
    <w:nsid w:val="7855288C"/>
    <w:multiLevelType w:val="multilevel"/>
    <w:tmpl w:val="63867C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4"/>
  </w:num>
  <w:num w:numId="6">
    <w:abstractNumId w:val="15"/>
  </w:num>
  <w:num w:numId="7">
    <w:abstractNumId w:val="9"/>
  </w:num>
  <w:num w:numId="8">
    <w:abstractNumId w:val="5"/>
  </w:num>
  <w:num w:numId="9">
    <w:abstractNumId w:val="11"/>
  </w:num>
  <w:num w:numId="10">
    <w:abstractNumId w:val="4"/>
  </w:num>
  <w:num w:numId="11">
    <w:abstractNumId w:val="13"/>
  </w:num>
  <w:num w:numId="12">
    <w:abstractNumId w:val="7"/>
  </w:num>
  <w:num w:numId="13">
    <w:abstractNumId w:val="6"/>
  </w:num>
  <w:num w:numId="14">
    <w:abstractNumId w:val="16"/>
  </w:num>
  <w:num w:numId="15">
    <w:abstractNumId w:val="10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37C"/>
    <w:rsid w:val="000000D5"/>
    <w:rsid w:val="0000116C"/>
    <w:rsid w:val="00012BCA"/>
    <w:rsid w:val="00021983"/>
    <w:rsid w:val="00023A56"/>
    <w:rsid w:val="00026BB0"/>
    <w:rsid w:val="0003297D"/>
    <w:rsid w:val="0003454C"/>
    <w:rsid w:val="0003682D"/>
    <w:rsid w:val="00036FFF"/>
    <w:rsid w:val="0006048E"/>
    <w:rsid w:val="0006137C"/>
    <w:rsid w:val="000648A2"/>
    <w:rsid w:val="00070306"/>
    <w:rsid w:val="00071116"/>
    <w:rsid w:val="00073062"/>
    <w:rsid w:val="000737FB"/>
    <w:rsid w:val="0007623D"/>
    <w:rsid w:val="000839F9"/>
    <w:rsid w:val="000965A0"/>
    <w:rsid w:val="000A08FC"/>
    <w:rsid w:val="000A2CD7"/>
    <w:rsid w:val="000A5A21"/>
    <w:rsid w:val="000A5C52"/>
    <w:rsid w:val="000A5EBF"/>
    <w:rsid w:val="000A6C05"/>
    <w:rsid w:val="000B1193"/>
    <w:rsid w:val="000B20F5"/>
    <w:rsid w:val="000D43A5"/>
    <w:rsid w:val="000E1D43"/>
    <w:rsid w:val="000E204F"/>
    <w:rsid w:val="000E711A"/>
    <w:rsid w:val="000F68F2"/>
    <w:rsid w:val="00102065"/>
    <w:rsid w:val="00102643"/>
    <w:rsid w:val="00110DAE"/>
    <w:rsid w:val="001121BF"/>
    <w:rsid w:val="001125A8"/>
    <w:rsid w:val="00116BC2"/>
    <w:rsid w:val="001207F2"/>
    <w:rsid w:val="00121359"/>
    <w:rsid w:val="00122219"/>
    <w:rsid w:val="00125889"/>
    <w:rsid w:val="0013351A"/>
    <w:rsid w:val="00133B9B"/>
    <w:rsid w:val="00133F59"/>
    <w:rsid w:val="001350B1"/>
    <w:rsid w:val="00137FCB"/>
    <w:rsid w:val="00150106"/>
    <w:rsid w:val="00153DEF"/>
    <w:rsid w:val="001627F6"/>
    <w:rsid w:val="00163E4B"/>
    <w:rsid w:val="00170414"/>
    <w:rsid w:val="00170833"/>
    <w:rsid w:val="001710E5"/>
    <w:rsid w:val="0018261E"/>
    <w:rsid w:val="0018342F"/>
    <w:rsid w:val="00190EF0"/>
    <w:rsid w:val="00191FAE"/>
    <w:rsid w:val="00197014"/>
    <w:rsid w:val="00197A4E"/>
    <w:rsid w:val="001A347B"/>
    <w:rsid w:val="001A50F0"/>
    <w:rsid w:val="001B25DE"/>
    <w:rsid w:val="001B6554"/>
    <w:rsid w:val="001C432F"/>
    <w:rsid w:val="001C5B2D"/>
    <w:rsid w:val="001C5E58"/>
    <w:rsid w:val="001C7449"/>
    <w:rsid w:val="001D2018"/>
    <w:rsid w:val="001D2ACB"/>
    <w:rsid w:val="001D308C"/>
    <w:rsid w:val="001E088C"/>
    <w:rsid w:val="001E14C8"/>
    <w:rsid w:val="001F0555"/>
    <w:rsid w:val="001F1B14"/>
    <w:rsid w:val="001F5F01"/>
    <w:rsid w:val="001F6236"/>
    <w:rsid w:val="001F6A6B"/>
    <w:rsid w:val="001F7587"/>
    <w:rsid w:val="00205105"/>
    <w:rsid w:val="00211AEE"/>
    <w:rsid w:val="002343BC"/>
    <w:rsid w:val="002343F6"/>
    <w:rsid w:val="00236A87"/>
    <w:rsid w:val="002376DA"/>
    <w:rsid w:val="0025349F"/>
    <w:rsid w:val="0025683F"/>
    <w:rsid w:val="002607E1"/>
    <w:rsid w:val="0026114D"/>
    <w:rsid w:val="00263415"/>
    <w:rsid w:val="00264A7F"/>
    <w:rsid w:val="00266102"/>
    <w:rsid w:val="00270B8C"/>
    <w:rsid w:val="0027711A"/>
    <w:rsid w:val="00281DCB"/>
    <w:rsid w:val="00282F38"/>
    <w:rsid w:val="00287644"/>
    <w:rsid w:val="002950E4"/>
    <w:rsid w:val="002963A3"/>
    <w:rsid w:val="00296C3F"/>
    <w:rsid w:val="002A4F63"/>
    <w:rsid w:val="002A617B"/>
    <w:rsid w:val="002A718F"/>
    <w:rsid w:val="002C3D79"/>
    <w:rsid w:val="002C560D"/>
    <w:rsid w:val="002D30FE"/>
    <w:rsid w:val="002D694F"/>
    <w:rsid w:val="002E42E8"/>
    <w:rsid w:val="002E6DD3"/>
    <w:rsid w:val="002F015E"/>
    <w:rsid w:val="002F7DFF"/>
    <w:rsid w:val="003012E9"/>
    <w:rsid w:val="003016CE"/>
    <w:rsid w:val="003206DC"/>
    <w:rsid w:val="0032731C"/>
    <w:rsid w:val="0033162A"/>
    <w:rsid w:val="00332F3F"/>
    <w:rsid w:val="00335ABF"/>
    <w:rsid w:val="00356961"/>
    <w:rsid w:val="0036350A"/>
    <w:rsid w:val="00366BA9"/>
    <w:rsid w:val="0037169E"/>
    <w:rsid w:val="00372B88"/>
    <w:rsid w:val="00373E5D"/>
    <w:rsid w:val="003779EC"/>
    <w:rsid w:val="00384E3C"/>
    <w:rsid w:val="003865A5"/>
    <w:rsid w:val="003A1651"/>
    <w:rsid w:val="003A25FE"/>
    <w:rsid w:val="003A71E9"/>
    <w:rsid w:val="003B0831"/>
    <w:rsid w:val="003E0C53"/>
    <w:rsid w:val="003F035C"/>
    <w:rsid w:val="00400584"/>
    <w:rsid w:val="00402FD6"/>
    <w:rsid w:val="00406CFA"/>
    <w:rsid w:val="004101B7"/>
    <w:rsid w:val="004111E9"/>
    <w:rsid w:val="00412104"/>
    <w:rsid w:val="00412B6B"/>
    <w:rsid w:val="0041793F"/>
    <w:rsid w:val="004229B6"/>
    <w:rsid w:val="004246AB"/>
    <w:rsid w:val="0042658B"/>
    <w:rsid w:val="00434FED"/>
    <w:rsid w:val="00442210"/>
    <w:rsid w:val="004509A1"/>
    <w:rsid w:val="00456358"/>
    <w:rsid w:val="00467453"/>
    <w:rsid w:val="00471775"/>
    <w:rsid w:val="00474340"/>
    <w:rsid w:val="004876BA"/>
    <w:rsid w:val="0049594E"/>
    <w:rsid w:val="00497C2A"/>
    <w:rsid w:val="004A1F36"/>
    <w:rsid w:val="004A24C8"/>
    <w:rsid w:val="004A2ADD"/>
    <w:rsid w:val="004B7457"/>
    <w:rsid w:val="004C42C0"/>
    <w:rsid w:val="004D4E61"/>
    <w:rsid w:val="004D5611"/>
    <w:rsid w:val="004D5FED"/>
    <w:rsid w:val="004D746C"/>
    <w:rsid w:val="004E74BA"/>
    <w:rsid w:val="004F6E87"/>
    <w:rsid w:val="005023B8"/>
    <w:rsid w:val="00505815"/>
    <w:rsid w:val="00507737"/>
    <w:rsid w:val="005103E5"/>
    <w:rsid w:val="0051044A"/>
    <w:rsid w:val="00511B3D"/>
    <w:rsid w:val="00524901"/>
    <w:rsid w:val="00532F34"/>
    <w:rsid w:val="0053331F"/>
    <w:rsid w:val="00543D71"/>
    <w:rsid w:val="00546320"/>
    <w:rsid w:val="005465D2"/>
    <w:rsid w:val="005616C2"/>
    <w:rsid w:val="0056506C"/>
    <w:rsid w:val="0056633F"/>
    <w:rsid w:val="00570190"/>
    <w:rsid w:val="00574480"/>
    <w:rsid w:val="00577D6D"/>
    <w:rsid w:val="0058041E"/>
    <w:rsid w:val="00580979"/>
    <w:rsid w:val="00584E31"/>
    <w:rsid w:val="00590659"/>
    <w:rsid w:val="00590771"/>
    <w:rsid w:val="00591690"/>
    <w:rsid w:val="00597FF8"/>
    <w:rsid w:val="005A3668"/>
    <w:rsid w:val="005B3143"/>
    <w:rsid w:val="005B42F5"/>
    <w:rsid w:val="005B63A8"/>
    <w:rsid w:val="005C02FA"/>
    <w:rsid w:val="005C0DCC"/>
    <w:rsid w:val="005C35CE"/>
    <w:rsid w:val="005C6EB8"/>
    <w:rsid w:val="005E104B"/>
    <w:rsid w:val="005E30FA"/>
    <w:rsid w:val="005E7B3A"/>
    <w:rsid w:val="005F34AE"/>
    <w:rsid w:val="005F375D"/>
    <w:rsid w:val="006030BA"/>
    <w:rsid w:val="00604130"/>
    <w:rsid w:val="00607DFE"/>
    <w:rsid w:val="006236ED"/>
    <w:rsid w:val="0063183F"/>
    <w:rsid w:val="00642991"/>
    <w:rsid w:val="006435B2"/>
    <w:rsid w:val="006521B3"/>
    <w:rsid w:val="006612BF"/>
    <w:rsid w:val="0066431D"/>
    <w:rsid w:val="00666139"/>
    <w:rsid w:val="006729D6"/>
    <w:rsid w:val="00680B42"/>
    <w:rsid w:val="00683C05"/>
    <w:rsid w:val="006860E3"/>
    <w:rsid w:val="0068668E"/>
    <w:rsid w:val="00691DAB"/>
    <w:rsid w:val="006A0E64"/>
    <w:rsid w:val="006A211F"/>
    <w:rsid w:val="006A2ECB"/>
    <w:rsid w:val="006A5D98"/>
    <w:rsid w:val="006A7B58"/>
    <w:rsid w:val="006B05EA"/>
    <w:rsid w:val="006B0677"/>
    <w:rsid w:val="006B4BB0"/>
    <w:rsid w:val="006B4C5A"/>
    <w:rsid w:val="006B4E3E"/>
    <w:rsid w:val="006B62DB"/>
    <w:rsid w:val="006C24C0"/>
    <w:rsid w:val="006C49D1"/>
    <w:rsid w:val="006C51EA"/>
    <w:rsid w:val="006C5D77"/>
    <w:rsid w:val="006C6C60"/>
    <w:rsid w:val="006C7D7B"/>
    <w:rsid w:val="006D0964"/>
    <w:rsid w:val="006D154A"/>
    <w:rsid w:val="006D3374"/>
    <w:rsid w:val="006E01C0"/>
    <w:rsid w:val="006E4C1B"/>
    <w:rsid w:val="006F03CE"/>
    <w:rsid w:val="006F588D"/>
    <w:rsid w:val="00700B5E"/>
    <w:rsid w:val="00704019"/>
    <w:rsid w:val="00713C7E"/>
    <w:rsid w:val="007150F3"/>
    <w:rsid w:val="00716155"/>
    <w:rsid w:val="00736577"/>
    <w:rsid w:val="00736AE7"/>
    <w:rsid w:val="00742682"/>
    <w:rsid w:val="00754C85"/>
    <w:rsid w:val="00763694"/>
    <w:rsid w:val="00765D07"/>
    <w:rsid w:val="007731B2"/>
    <w:rsid w:val="00774A04"/>
    <w:rsid w:val="007816A2"/>
    <w:rsid w:val="007847DB"/>
    <w:rsid w:val="00785E2A"/>
    <w:rsid w:val="00786139"/>
    <w:rsid w:val="007935A0"/>
    <w:rsid w:val="00793669"/>
    <w:rsid w:val="007A3B21"/>
    <w:rsid w:val="007A67BD"/>
    <w:rsid w:val="007B0700"/>
    <w:rsid w:val="007B6B82"/>
    <w:rsid w:val="007C29E5"/>
    <w:rsid w:val="007C5536"/>
    <w:rsid w:val="007D1205"/>
    <w:rsid w:val="007D6595"/>
    <w:rsid w:val="007E6153"/>
    <w:rsid w:val="007E715A"/>
    <w:rsid w:val="007F0A68"/>
    <w:rsid w:val="007F5442"/>
    <w:rsid w:val="008028BB"/>
    <w:rsid w:val="008071A0"/>
    <w:rsid w:val="00834600"/>
    <w:rsid w:val="00835CFF"/>
    <w:rsid w:val="00855527"/>
    <w:rsid w:val="00855C3F"/>
    <w:rsid w:val="00857960"/>
    <w:rsid w:val="0086333B"/>
    <w:rsid w:val="00863D80"/>
    <w:rsid w:val="008A235C"/>
    <w:rsid w:val="008B2916"/>
    <w:rsid w:val="008C1881"/>
    <w:rsid w:val="008D130D"/>
    <w:rsid w:val="008D6886"/>
    <w:rsid w:val="008E5916"/>
    <w:rsid w:val="008E5F7B"/>
    <w:rsid w:val="008E7A07"/>
    <w:rsid w:val="008F1A46"/>
    <w:rsid w:val="00900C88"/>
    <w:rsid w:val="00911D15"/>
    <w:rsid w:val="009179CC"/>
    <w:rsid w:val="00920414"/>
    <w:rsid w:val="009232C0"/>
    <w:rsid w:val="00923872"/>
    <w:rsid w:val="00927F98"/>
    <w:rsid w:val="00932783"/>
    <w:rsid w:val="00933BA0"/>
    <w:rsid w:val="00942A67"/>
    <w:rsid w:val="00944B68"/>
    <w:rsid w:val="009470AC"/>
    <w:rsid w:val="00960714"/>
    <w:rsid w:val="009631D2"/>
    <w:rsid w:val="00965A3D"/>
    <w:rsid w:val="00975A82"/>
    <w:rsid w:val="0097611D"/>
    <w:rsid w:val="00977212"/>
    <w:rsid w:val="00983698"/>
    <w:rsid w:val="00990859"/>
    <w:rsid w:val="00995DAD"/>
    <w:rsid w:val="009A2367"/>
    <w:rsid w:val="009A4AF1"/>
    <w:rsid w:val="009A5CDF"/>
    <w:rsid w:val="009B1776"/>
    <w:rsid w:val="009C3E99"/>
    <w:rsid w:val="009E0BF0"/>
    <w:rsid w:val="009E0ED2"/>
    <w:rsid w:val="009E1342"/>
    <w:rsid w:val="009E6C9A"/>
    <w:rsid w:val="009F798D"/>
    <w:rsid w:val="00A11BE5"/>
    <w:rsid w:val="00A124F0"/>
    <w:rsid w:val="00A17515"/>
    <w:rsid w:val="00A17A04"/>
    <w:rsid w:val="00A22086"/>
    <w:rsid w:val="00A221CB"/>
    <w:rsid w:val="00A24BF0"/>
    <w:rsid w:val="00A34874"/>
    <w:rsid w:val="00A42B37"/>
    <w:rsid w:val="00A46772"/>
    <w:rsid w:val="00A4764A"/>
    <w:rsid w:val="00A52CF0"/>
    <w:rsid w:val="00A54087"/>
    <w:rsid w:val="00A6392D"/>
    <w:rsid w:val="00A63AB8"/>
    <w:rsid w:val="00A73736"/>
    <w:rsid w:val="00A77B19"/>
    <w:rsid w:val="00A81508"/>
    <w:rsid w:val="00A821E8"/>
    <w:rsid w:val="00A86D0B"/>
    <w:rsid w:val="00A90265"/>
    <w:rsid w:val="00A947F1"/>
    <w:rsid w:val="00AB11CA"/>
    <w:rsid w:val="00AB45DE"/>
    <w:rsid w:val="00AB57D8"/>
    <w:rsid w:val="00AC7E58"/>
    <w:rsid w:val="00AF3EAF"/>
    <w:rsid w:val="00AF4762"/>
    <w:rsid w:val="00AF4A07"/>
    <w:rsid w:val="00B003B0"/>
    <w:rsid w:val="00B022D2"/>
    <w:rsid w:val="00B03227"/>
    <w:rsid w:val="00B06020"/>
    <w:rsid w:val="00B06B37"/>
    <w:rsid w:val="00B10F3D"/>
    <w:rsid w:val="00B129D7"/>
    <w:rsid w:val="00B151A0"/>
    <w:rsid w:val="00B1733C"/>
    <w:rsid w:val="00B2242A"/>
    <w:rsid w:val="00B22AAF"/>
    <w:rsid w:val="00B24B15"/>
    <w:rsid w:val="00B25D8D"/>
    <w:rsid w:val="00B36BCD"/>
    <w:rsid w:val="00B425F8"/>
    <w:rsid w:val="00B4633F"/>
    <w:rsid w:val="00B4689B"/>
    <w:rsid w:val="00B52066"/>
    <w:rsid w:val="00B52F6D"/>
    <w:rsid w:val="00B5427A"/>
    <w:rsid w:val="00B5799D"/>
    <w:rsid w:val="00B63596"/>
    <w:rsid w:val="00B65061"/>
    <w:rsid w:val="00B72D6E"/>
    <w:rsid w:val="00B72E2E"/>
    <w:rsid w:val="00B833E8"/>
    <w:rsid w:val="00B86738"/>
    <w:rsid w:val="00B92DE4"/>
    <w:rsid w:val="00B93590"/>
    <w:rsid w:val="00BA1E27"/>
    <w:rsid w:val="00BA2DDB"/>
    <w:rsid w:val="00BA6F4E"/>
    <w:rsid w:val="00BB0AE1"/>
    <w:rsid w:val="00BB281A"/>
    <w:rsid w:val="00BB3B3D"/>
    <w:rsid w:val="00BB3E94"/>
    <w:rsid w:val="00BB5FE6"/>
    <w:rsid w:val="00BB7241"/>
    <w:rsid w:val="00BB796B"/>
    <w:rsid w:val="00BC7313"/>
    <w:rsid w:val="00BC7B76"/>
    <w:rsid w:val="00BD0420"/>
    <w:rsid w:val="00BD114D"/>
    <w:rsid w:val="00BE2C34"/>
    <w:rsid w:val="00BE4E48"/>
    <w:rsid w:val="00BE7BAD"/>
    <w:rsid w:val="00BF05B5"/>
    <w:rsid w:val="00BF7169"/>
    <w:rsid w:val="00C05389"/>
    <w:rsid w:val="00C25607"/>
    <w:rsid w:val="00C3236F"/>
    <w:rsid w:val="00C327A7"/>
    <w:rsid w:val="00C330E6"/>
    <w:rsid w:val="00C35AB9"/>
    <w:rsid w:val="00C366CF"/>
    <w:rsid w:val="00C40188"/>
    <w:rsid w:val="00C423D9"/>
    <w:rsid w:val="00C448EF"/>
    <w:rsid w:val="00C50F51"/>
    <w:rsid w:val="00C51E5E"/>
    <w:rsid w:val="00C529D6"/>
    <w:rsid w:val="00C572D6"/>
    <w:rsid w:val="00C63338"/>
    <w:rsid w:val="00C7538F"/>
    <w:rsid w:val="00C8742E"/>
    <w:rsid w:val="00C9514D"/>
    <w:rsid w:val="00CA2665"/>
    <w:rsid w:val="00CA28F7"/>
    <w:rsid w:val="00CA4390"/>
    <w:rsid w:val="00CA5A52"/>
    <w:rsid w:val="00CA6550"/>
    <w:rsid w:val="00CB0F38"/>
    <w:rsid w:val="00CC36EB"/>
    <w:rsid w:val="00CC6B0A"/>
    <w:rsid w:val="00CC70D2"/>
    <w:rsid w:val="00CD1907"/>
    <w:rsid w:val="00CD6E78"/>
    <w:rsid w:val="00CD706F"/>
    <w:rsid w:val="00CE0805"/>
    <w:rsid w:val="00CE42D4"/>
    <w:rsid w:val="00CE7286"/>
    <w:rsid w:val="00CF1F50"/>
    <w:rsid w:val="00CF45DE"/>
    <w:rsid w:val="00CF4B01"/>
    <w:rsid w:val="00CF51BE"/>
    <w:rsid w:val="00D059BA"/>
    <w:rsid w:val="00D0633C"/>
    <w:rsid w:val="00D2248D"/>
    <w:rsid w:val="00D25EA5"/>
    <w:rsid w:val="00D27AFD"/>
    <w:rsid w:val="00D27F16"/>
    <w:rsid w:val="00D30A9A"/>
    <w:rsid w:val="00D3300C"/>
    <w:rsid w:val="00D3618F"/>
    <w:rsid w:val="00D403FA"/>
    <w:rsid w:val="00D462B5"/>
    <w:rsid w:val="00D465B5"/>
    <w:rsid w:val="00D50C0A"/>
    <w:rsid w:val="00D51F4A"/>
    <w:rsid w:val="00D54039"/>
    <w:rsid w:val="00D5481B"/>
    <w:rsid w:val="00D54EAB"/>
    <w:rsid w:val="00D5796C"/>
    <w:rsid w:val="00D57AD4"/>
    <w:rsid w:val="00D602B7"/>
    <w:rsid w:val="00D60B15"/>
    <w:rsid w:val="00D63BF7"/>
    <w:rsid w:val="00D6724D"/>
    <w:rsid w:val="00D70A79"/>
    <w:rsid w:val="00D763E2"/>
    <w:rsid w:val="00D7650A"/>
    <w:rsid w:val="00D80637"/>
    <w:rsid w:val="00D83A05"/>
    <w:rsid w:val="00DA1C75"/>
    <w:rsid w:val="00DA52DD"/>
    <w:rsid w:val="00DA64C7"/>
    <w:rsid w:val="00DB264A"/>
    <w:rsid w:val="00DB2ED2"/>
    <w:rsid w:val="00DB3A9E"/>
    <w:rsid w:val="00DB6166"/>
    <w:rsid w:val="00DB66A3"/>
    <w:rsid w:val="00DC4663"/>
    <w:rsid w:val="00DD44E6"/>
    <w:rsid w:val="00DD533B"/>
    <w:rsid w:val="00DD666E"/>
    <w:rsid w:val="00DD6ED5"/>
    <w:rsid w:val="00DE4186"/>
    <w:rsid w:val="00DE470D"/>
    <w:rsid w:val="00DE6973"/>
    <w:rsid w:val="00DF3205"/>
    <w:rsid w:val="00DF35BA"/>
    <w:rsid w:val="00E03659"/>
    <w:rsid w:val="00E1064D"/>
    <w:rsid w:val="00E14453"/>
    <w:rsid w:val="00E16CB1"/>
    <w:rsid w:val="00E21ECB"/>
    <w:rsid w:val="00E26BFB"/>
    <w:rsid w:val="00E26E28"/>
    <w:rsid w:val="00E27F2E"/>
    <w:rsid w:val="00E3598F"/>
    <w:rsid w:val="00E420C4"/>
    <w:rsid w:val="00E546E6"/>
    <w:rsid w:val="00E626B0"/>
    <w:rsid w:val="00E72C46"/>
    <w:rsid w:val="00E82670"/>
    <w:rsid w:val="00E82B0D"/>
    <w:rsid w:val="00EA070A"/>
    <w:rsid w:val="00EA27C0"/>
    <w:rsid w:val="00EA52F2"/>
    <w:rsid w:val="00EB2066"/>
    <w:rsid w:val="00EB269D"/>
    <w:rsid w:val="00EB4727"/>
    <w:rsid w:val="00EB6764"/>
    <w:rsid w:val="00EB744E"/>
    <w:rsid w:val="00EC0655"/>
    <w:rsid w:val="00EC0BA2"/>
    <w:rsid w:val="00EC0EF0"/>
    <w:rsid w:val="00ED7029"/>
    <w:rsid w:val="00ED7665"/>
    <w:rsid w:val="00EE422F"/>
    <w:rsid w:val="00EE42E2"/>
    <w:rsid w:val="00EF1078"/>
    <w:rsid w:val="00F02BE1"/>
    <w:rsid w:val="00F02E3F"/>
    <w:rsid w:val="00F1317A"/>
    <w:rsid w:val="00F21A44"/>
    <w:rsid w:val="00F2724A"/>
    <w:rsid w:val="00F32A6E"/>
    <w:rsid w:val="00F35913"/>
    <w:rsid w:val="00F5017B"/>
    <w:rsid w:val="00F50937"/>
    <w:rsid w:val="00F52A6C"/>
    <w:rsid w:val="00F6114D"/>
    <w:rsid w:val="00F70847"/>
    <w:rsid w:val="00F71C8C"/>
    <w:rsid w:val="00F7302A"/>
    <w:rsid w:val="00F73BFC"/>
    <w:rsid w:val="00F75B28"/>
    <w:rsid w:val="00F7685F"/>
    <w:rsid w:val="00F77306"/>
    <w:rsid w:val="00F7798A"/>
    <w:rsid w:val="00F779B5"/>
    <w:rsid w:val="00F82D0E"/>
    <w:rsid w:val="00F837C7"/>
    <w:rsid w:val="00F9618C"/>
    <w:rsid w:val="00FA40A8"/>
    <w:rsid w:val="00FB0EB8"/>
    <w:rsid w:val="00FB0F08"/>
    <w:rsid w:val="00FB5A35"/>
    <w:rsid w:val="00FC04C8"/>
    <w:rsid w:val="00FC5565"/>
    <w:rsid w:val="00FD2B15"/>
    <w:rsid w:val="00FD7F76"/>
    <w:rsid w:val="00FE47EF"/>
    <w:rsid w:val="00FE746F"/>
    <w:rsid w:val="00FF037F"/>
    <w:rsid w:val="00FF46E5"/>
    <w:rsid w:val="00FF535B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06C"/>
    <w:pPr>
      <w:widowControl w:val="0"/>
    </w:pPr>
    <w:rPr>
      <w:color w:val="000000"/>
      <w:sz w:val="24"/>
      <w:szCs w:val="24"/>
    </w:rPr>
  </w:style>
  <w:style w:type="paragraph" w:styleId="4">
    <w:name w:val="heading 4"/>
    <w:basedOn w:val="a"/>
    <w:next w:val="a"/>
    <w:link w:val="40"/>
    <w:qFormat/>
    <w:rsid w:val="00264A7F"/>
    <w:pPr>
      <w:keepNext/>
      <w:widowControl/>
      <w:spacing w:before="240" w:after="60"/>
      <w:outlineLvl w:val="3"/>
    </w:pPr>
    <w:rPr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link w:val="Style2"/>
    <w:uiPriority w:val="99"/>
    <w:locked/>
    <w:rsid w:val="0056506C"/>
    <w:rPr>
      <w:sz w:val="8"/>
      <w:u w:val="none"/>
    </w:rPr>
  </w:style>
  <w:style w:type="character" w:customStyle="1" w:styleId="CharStyle5">
    <w:name w:val="Char Style 5"/>
    <w:link w:val="Style4"/>
    <w:uiPriority w:val="99"/>
    <w:locked/>
    <w:rsid w:val="0056506C"/>
    <w:rPr>
      <w:sz w:val="10"/>
      <w:u w:val="none"/>
    </w:rPr>
  </w:style>
  <w:style w:type="character" w:customStyle="1" w:styleId="CharStyle6">
    <w:name w:val="Char Style 6"/>
    <w:uiPriority w:val="99"/>
    <w:rsid w:val="0056506C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56506C"/>
    <w:rPr>
      <w:b/>
      <w:sz w:val="10"/>
      <w:u w:val="none"/>
    </w:rPr>
  </w:style>
  <w:style w:type="character" w:customStyle="1" w:styleId="CharStyle9Exact">
    <w:name w:val="Char Style 9 Exact"/>
    <w:uiPriority w:val="99"/>
    <w:rsid w:val="0056506C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56506C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56506C"/>
    <w:rPr>
      <w:b/>
      <w:sz w:val="13"/>
      <w:u w:val="none"/>
    </w:rPr>
  </w:style>
  <w:style w:type="character" w:customStyle="1" w:styleId="CharStyle13">
    <w:name w:val="Char Style 13"/>
    <w:uiPriority w:val="99"/>
    <w:rsid w:val="0056506C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56506C"/>
    <w:rPr>
      <w:sz w:val="9"/>
      <w:u w:val="none"/>
    </w:rPr>
  </w:style>
  <w:style w:type="character" w:customStyle="1" w:styleId="CharStyle16Exact">
    <w:name w:val="Char Style 16 Exact"/>
    <w:uiPriority w:val="99"/>
    <w:rsid w:val="0056506C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56506C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56506C"/>
    <w:rPr>
      <w:b/>
      <w:sz w:val="11"/>
      <w:u w:val="none"/>
    </w:rPr>
  </w:style>
  <w:style w:type="character" w:customStyle="1" w:styleId="CharStyle20">
    <w:name w:val="Char Style 20"/>
    <w:uiPriority w:val="99"/>
    <w:rsid w:val="0056506C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56506C"/>
    <w:rPr>
      <w:b/>
      <w:sz w:val="10"/>
      <w:u w:val="none"/>
    </w:rPr>
  </w:style>
  <w:style w:type="character" w:customStyle="1" w:styleId="CharStyle23">
    <w:name w:val="Char Style 23"/>
    <w:uiPriority w:val="99"/>
    <w:rsid w:val="0056506C"/>
    <w:rPr>
      <w:sz w:val="10"/>
      <w:u w:val="none"/>
    </w:rPr>
  </w:style>
  <w:style w:type="character" w:customStyle="1" w:styleId="CharStyle24">
    <w:name w:val="Char Style 24"/>
    <w:uiPriority w:val="99"/>
    <w:rsid w:val="0056506C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56506C"/>
    <w:pPr>
      <w:shd w:val="clear" w:color="auto" w:fill="FFFFFF"/>
      <w:spacing w:after="60" w:line="110" w:lineRule="exact"/>
    </w:pPr>
    <w:rPr>
      <w:color w:val="auto"/>
      <w:sz w:val="8"/>
      <w:szCs w:val="20"/>
    </w:rPr>
  </w:style>
  <w:style w:type="paragraph" w:customStyle="1" w:styleId="Style4">
    <w:name w:val="Style 4"/>
    <w:basedOn w:val="a"/>
    <w:link w:val="CharStyle5"/>
    <w:uiPriority w:val="99"/>
    <w:rsid w:val="0056506C"/>
    <w:pPr>
      <w:shd w:val="clear" w:color="auto" w:fill="FFFFFF"/>
      <w:spacing w:line="240" w:lineRule="atLeast"/>
    </w:pPr>
    <w:rPr>
      <w:color w:val="auto"/>
      <w:sz w:val="10"/>
      <w:szCs w:val="20"/>
    </w:rPr>
  </w:style>
  <w:style w:type="paragraph" w:customStyle="1" w:styleId="Style7">
    <w:name w:val="Style 7"/>
    <w:basedOn w:val="a"/>
    <w:link w:val="CharStyle8"/>
    <w:uiPriority w:val="99"/>
    <w:rsid w:val="0056506C"/>
    <w:pPr>
      <w:shd w:val="clear" w:color="auto" w:fill="FFFFFF"/>
      <w:spacing w:before="60" w:after="60" w:line="149" w:lineRule="exact"/>
    </w:pPr>
    <w:rPr>
      <w:b/>
      <w:color w:val="auto"/>
      <w:sz w:val="10"/>
      <w:szCs w:val="20"/>
    </w:rPr>
  </w:style>
  <w:style w:type="paragraph" w:customStyle="1" w:styleId="Style11">
    <w:name w:val="Style 11"/>
    <w:basedOn w:val="a"/>
    <w:link w:val="CharStyle12"/>
    <w:uiPriority w:val="99"/>
    <w:rsid w:val="0056506C"/>
    <w:pPr>
      <w:shd w:val="clear" w:color="auto" w:fill="FFFFFF"/>
      <w:spacing w:line="240" w:lineRule="atLeast"/>
      <w:outlineLvl w:val="0"/>
    </w:pPr>
    <w:rPr>
      <w:b/>
      <w:color w:val="auto"/>
      <w:sz w:val="13"/>
      <w:szCs w:val="20"/>
    </w:rPr>
  </w:style>
  <w:style w:type="paragraph" w:customStyle="1" w:styleId="Style14">
    <w:name w:val="Style 14"/>
    <w:basedOn w:val="a"/>
    <w:link w:val="CharStyle15"/>
    <w:uiPriority w:val="99"/>
    <w:rsid w:val="0056506C"/>
    <w:pPr>
      <w:shd w:val="clear" w:color="auto" w:fill="FFFFFF"/>
      <w:spacing w:line="240" w:lineRule="atLeast"/>
      <w:ind w:hanging="440"/>
      <w:jc w:val="both"/>
    </w:pPr>
    <w:rPr>
      <w:color w:val="auto"/>
      <w:sz w:val="9"/>
      <w:szCs w:val="20"/>
    </w:rPr>
  </w:style>
  <w:style w:type="paragraph" w:customStyle="1" w:styleId="Style18">
    <w:name w:val="Style 18"/>
    <w:basedOn w:val="a"/>
    <w:link w:val="CharStyle19"/>
    <w:uiPriority w:val="99"/>
    <w:rsid w:val="0056506C"/>
    <w:pPr>
      <w:shd w:val="clear" w:color="auto" w:fill="FFFFFF"/>
      <w:spacing w:after="120" w:line="240" w:lineRule="atLeast"/>
      <w:outlineLvl w:val="1"/>
    </w:pPr>
    <w:rPr>
      <w:b/>
      <w:color w:val="auto"/>
      <w:sz w:val="11"/>
      <w:szCs w:val="20"/>
    </w:rPr>
  </w:style>
  <w:style w:type="paragraph" w:customStyle="1" w:styleId="Style21">
    <w:name w:val="Style 21"/>
    <w:basedOn w:val="a"/>
    <w:link w:val="CharStyle22"/>
    <w:uiPriority w:val="99"/>
    <w:rsid w:val="0056506C"/>
    <w:pPr>
      <w:shd w:val="clear" w:color="auto" w:fill="FFFFFF"/>
      <w:spacing w:line="240" w:lineRule="atLeast"/>
    </w:pPr>
    <w:rPr>
      <w:b/>
      <w:color w:val="auto"/>
      <w:sz w:val="1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63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F6398"/>
    <w:rPr>
      <w:rFonts w:ascii="Tahoma" w:hAnsi="Tahoma" w:cs="Times New Roman"/>
      <w:color w:val="000000"/>
      <w:sz w:val="16"/>
    </w:rPr>
  </w:style>
  <w:style w:type="table" w:styleId="a5">
    <w:name w:val="Table Grid"/>
    <w:basedOn w:val="a1"/>
    <w:uiPriority w:val="59"/>
    <w:rsid w:val="00FF6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3598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E3598F"/>
    <w:rPr>
      <w:rFonts w:cs="Times New Roman"/>
      <w:color w:val="000000"/>
    </w:rPr>
  </w:style>
  <w:style w:type="character" w:styleId="a8">
    <w:name w:val="footnote reference"/>
    <w:basedOn w:val="a0"/>
    <w:uiPriority w:val="99"/>
    <w:semiHidden/>
    <w:unhideWhenUsed/>
    <w:rsid w:val="00E3598F"/>
    <w:rPr>
      <w:rFonts w:cs="Times New Roman"/>
      <w:vertAlign w:val="superscript"/>
    </w:rPr>
  </w:style>
  <w:style w:type="paragraph" w:styleId="a9">
    <w:name w:val="footer"/>
    <w:basedOn w:val="a"/>
    <w:link w:val="aa"/>
    <w:unhideWhenUsed/>
    <w:rsid w:val="00E359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3598F"/>
    <w:rPr>
      <w:rFonts w:cs="Times New Roman"/>
      <w:color w:val="000000"/>
      <w:sz w:val="24"/>
    </w:rPr>
  </w:style>
  <w:style w:type="paragraph" w:styleId="ab">
    <w:name w:val="header"/>
    <w:basedOn w:val="a"/>
    <w:link w:val="ac"/>
    <w:uiPriority w:val="99"/>
    <w:unhideWhenUsed/>
    <w:rsid w:val="00E3598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E3598F"/>
    <w:rPr>
      <w:rFonts w:cs="Times New Roman"/>
      <w:color w:val="000000"/>
      <w:sz w:val="24"/>
    </w:rPr>
  </w:style>
  <w:style w:type="paragraph" w:styleId="ad">
    <w:name w:val="List Paragraph"/>
    <w:basedOn w:val="a"/>
    <w:uiPriority w:val="99"/>
    <w:qFormat/>
    <w:rsid w:val="00D602B7"/>
    <w:pPr>
      <w:ind w:left="720"/>
      <w:contextualSpacing/>
    </w:pPr>
  </w:style>
  <w:style w:type="paragraph" w:customStyle="1" w:styleId="ConsPlusNonformat">
    <w:name w:val="ConsPlusNonformat"/>
    <w:rsid w:val="00D602B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rsid w:val="00264A7F"/>
    <w:rPr>
      <w:b/>
      <w:bCs/>
      <w:sz w:val="28"/>
      <w:szCs w:val="28"/>
    </w:rPr>
  </w:style>
  <w:style w:type="character" w:styleId="ae">
    <w:name w:val="Hyperlink"/>
    <w:basedOn w:val="a0"/>
    <w:uiPriority w:val="99"/>
    <w:unhideWhenUsed/>
    <w:rsid w:val="00012BCA"/>
    <w:rPr>
      <w:color w:val="0000FF"/>
      <w:u w:val="single"/>
    </w:rPr>
  </w:style>
  <w:style w:type="paragraph" w:customStyle="1" w:styleId="ConsPlusNormal">
    <w:name w:val="ConsPlusNormal"/>
    <w:rsid w:val="00E26BFB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character" w:styleId="af">
    <w:name w:val="page number"/>
    <w:basedOn w:val="a0"/>
    <w:rsid w:val="0032731C"/>
  </w:style>
  <w:style w:type="character" w:customStyle="1" w:styleId="af0">
    <w:name w:val="Основной текст_"/>
    <w:basedOn w:val="a0"/>
    <w:link w:val="2"/>
    <w:rsid w:val="001C432F"/>
    <w:rPr>
      <w:sz w:val="27"/>
      <w:szCs w:val="27"/>
      <w:shd w:val="clear" w:color="auto" w:fill="FFFFFF"/>
    </w:rPr>
  </w:style>
  <w:style w:type="character" w:customStyle="1" w:styleId="1">
    <w:name w:val="Основной текст1"/>
    <w:basedOn w:val="af0"/>
    <w:rsid w:val="001C432F"/>
    <w:rPr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f0"/>
    <w:rsid w:val="001C432F"/>
    <w:pPr>
      <w:shd w:val="clear" w:color="auto" w:fill="FFFFFF"/>
      <w:spacing w:before="360" w:after="360" w:line="0" w:lineRule="atLeast"/>
      <w:jc w:val="center"/>
    </w:pPr>
    <w:rPr>
      <w:color w:val="auto"/>
      <w:sz w:val="27"/>
      <w:szCs w:val="27"/>
    </w:rPr>
  </w:style>
  <w:style w:type="paragraph" w:styleId="af1">
    <w:name w:val="No Spacing"/>
    <w:uiPriority w:val="1"/>
    <w:qFormat/>
    <w:rsid w:val="00C40188"/>
  </w:style>
  <w:style w:type="paragraph" w:customStyle="1" w:styleId="10">
    <w:name w:val="Знак Знак Знак1 Знак Знак Знак"/>
    <w:basedOn w:val="a"/>
    <w:rsid w:val="001B25DE"/>
    <w:pPr>
      <w:widowControl/>
      <w:spacing w:before="100" w:beforeAutospacing="1" w:after="100" w:afterAutospacing="1"/>
      <w:jc w:val="both"/>
    </w:pPr>
    <w:rPr>
      <w:rFonts w:ascii="Tahoma" w:hAnsi="Tahoma"/>
      <w:color w:val="auto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06C"/>
    <w:pPr>
      <w:widowControl w:val="0"/>
    </w:pPr>
    <w:rPr>
      <w:color w:val="000000"/>
      <w:sz w:val="24"/>
      <w:szCs w:val="24"/>
    </w:rPr>
  </w:style>
  <w:style w:type="paragraph" w:styleId="4">
    <w:name w:val="heading 4"/>
    <w:basedOn w:val="a"/>
    <w:next w:val="a"/>
    <w:link w:val="40"/>
    <w:qFormat/>
    <w:rsid w:val="00264A7F"/>
    <w:pPr>
      <w:keepNext/>
      <w:widowControl/>
      <w:spacing w:before="240" w:after="60"/>
      <w:outlineLvl w:val="3"/>
    </w:pPr>
    <w:rPr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link w:val="Style2"/>
    <w:uiPriority w:val="99"/>
    <w:locked/>
    <w:rsid w:val="0056506C"/>
    <w:rPr>
      <w:sz w:val="8"/>
      <w:u w:val="none"/>
    </w:rPr>
  </w:style>
  <w:style w:type="character" w:customStyle="1" w:styleId="CharStyle5">
    <w:name w:val="Char Style 5"/>
    <w:link w:val="Style4"/>
    <w:uiPriority w:val="99"/>
    <w:locked/>
    <w:rsid w:val="0056506C"/>
    <w:rPr>
      <w:sz w:val="10"/>
      <w:u w:val="none"/>
    </w:rPr>
  </w:style>
  <w:style w:type="character" w:customStyle="1" w:styleId="CharStyle6">
    <w:name w:val="Char Style 6"/>
    <w:uiPriority w:val="99"/>
    <w:rsid w:val="0056506C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56506C"/>
    <w:rPr>
      <w:b/>
      <w:sz w:val="10"/>
      <w:u w:val="none"/>
    </w:rPr>
  </w:style>
  <w:style w:type="character" w:customStyle="1" w:styleId="CharStyle9Exact">
    <w:name w:val="Char Style 9 Exact"/>
    <w:uiPriority w:val="99"/>
    <w:rsid w:val="0056506C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56506C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56506C"/>
    <w:rPr>
      <w:b/>
      <w:sz w:val="13"/>
      <w:u w:val="none"/>
    </w:rPr>
  </w:style>
  <w:style w:type="character" w:customStyle="1" w:styleId="CharStyle13">
    <w:name w:val="Char Style 13"/>
    <w:uiPriority w:val="99"/>
    <w:rsid w:val="0056506C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56506C"/>
    <w:rPr>
      <w:sz w:val="9"/>
      <w:u w:val="none"/>
    </w:rPr>
  </w:style>
  <w:style w:type="character" w:customStyle="1" w:styleId="CharStyle16Exact">
    <w:name w:val="Char Style 16 Exact"/>
    <w:uiPriority w:val="99"/>
    <w:rsid w:val="0056506C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56506C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56506C"/>
    <w:rPr>
      <w:b/>
      <w:sz w:val="11"/>
      <w:u w:val="none"/>
    </w:rPr>
  </w:style>
  <w:style w:type="character" w:customStyle="1" w:styleId="CharStyle20">
    <w:name w:val="Char Style 20"/>
    <w:uiPriority w:val="99"/>
    <w:rsid w:val="0056506C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56506C"/>
    <w:rPr>
      <w:b/>
      <w:sz w:val="10"/>
      <w:u w:val="none"/>
    </w:rPr>
  </w:style>
  <w:style w:type="character" w:customStyle="1" w:styleId="CharStyle23">
    <w:name w:val="Char Style 23"/>
    <w:uiPriority w:val="99"/>
    <w:rsid w:val="0056506C"/>
    <w:rPr>
      <w:sz w:val="10"/>
      <w:u w:val="none"/>
    </w:rPr>
  </w:style>
  <w:style w:type="character" w:customStyle="1" w:styleId="CharStyle24">
    <w:name w:val="Char Style 24"/>
    <w:uiPriority w:val="99"/>
    <w:rsid w:val="0056506C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56506C"/>
    <w:pPr>
      <w:shd w:val="clear" w:color="auto" w:fill="FFFFFF"/>
      <w:spacing w:after="60" w:line="110" w:lineRule="exact"/>
    </w:pPr>
    <w:rPr>
      <w:color w:val="auto"/>
      <w:sz w:val="8"/>
      <w:szCs w:val="20"/>
    </w:rPr>
  </w:style>
  <w:style w:type="paragraph" w:customStyle="1" w:styleId="Style4">
    <w:name w:val="Style 4"/>
    <w:basedOn w:val="a"/>
    <w:link w:val="CharStyle5"/>
    <w:uiPriority w:val="99"/>
    <w:rsid w:val="0056506C"/>
    <w:pPr>
      <w:shd w:val="clear" w:color="auto" w:fill="FFFFFF"/>
      <w:spacing w:line="240" w:lineRule="atLeast"/>
    </w:pPr>
    <w:rPr>
      <w:color w:val="auto"/>
      <w:sz w:val="10"/>
      <w:szCs w:val="20"/>
    </w:rPr>
  </w:style>
  <w:style w:type="paragraph" w:customStyle="1" w:styleId="Style7">
    <w:name w:val="Style 7"/>
    <w:basedOn w:val="a"/>
    <w:link w:val="CharStyle8"/>
    <w:uiPriority w:val="99"/>
    <w:rsid w:val="0056506C"/>
    <w:pPr>
      <w:shd w:val="clear" w:color="auto" w:fill="FFFFFF"/>
      <w:spacing w:before="60" w:after="60" w:line="149" w:lineRule="exact"/>
    </w:pPr>
    <w:rPr>
      <w:b/>
      <w:color w:val="auto"/>
      <w:sz w:val="10"/>
      <w:szCs w:val="20"/>
    </w:rPr>
  </w:style>
  <w:style w:type="paragraph" w:customStyle="1" w:styleId="Style11">
    <w:name w:val="Style 11"/>
    <w:basedOn w:val="a"/>
    <w:link w:val="CharStyle12"/>
    <w:uiPriority w:val="99"/>
    <w:rsid w:val="0056506C"/>
    <w:pPr>
      <w:shd w:val="clear" w:color="auto" w:fill="FFFFFF"/>
      <w:spacing w:line="240" w:lineRule="atLeast"/>
      <w:outlineLvl w:val="0"/>
    </w:pPr>
    <w:rPr>
      <w:b/>
      <w:color w:val="auto"/>
      <w:sz w:val="13"/>
      <w:szCs w:val="20"/>
    </w:rPr>
  </w:style>
  <w:style w:type="paragraph" w:customStyle="1" w:styleId="Style14">
    <w:name w:val="Style 14"/>
    <w:basedOn w:val="a"/>
    <w:link w:val="CharStyle15"/>
    <w:uiPriority w:val="99"/>
    <w:rsid w:val="0056506C"/>
    <w:pPr>
      <w:shd w:val="clear" w:color="auto" w:fill="FFFFFF"/>
      <w:spacing w:line="240" w:lineRule="atLeast"/>
      <w:ind w:hanging="440"/>
      <w:jc w:val="both"/>
    </w:pPr>
    <w:rPr>
      <w:color w:val="auto"/>
      <w:sz w:val="9"/>
      <w:szCs w:val="20"/>
    </w:rPr>
  </w:style>
  <w:style w:type="paragraph" w:customStyle="1" w:styleId="Style18">
    <w:name w:val="Style 18"/>
    <w:basedOn w:val="a"/>
    <w:link w:val="CharStyle19"/>
    <w:uiPriority w:val="99"/>
    <w:rsid w:val="0056506C"/>
    <w:pPr>
      <w:shd w:val="clear" w:color="auto" w:fill="FFFFFF"/>
      <w:spacing w:after="120" w:line="240" w:lineRule="atLeast"/>
      <w:outlineLvl w:val="1"/>
    </w:pPr>
    <w:rPr>
      <w:b/>
      <w:color w:val="auto"/>
      <w:sz w:val="11"/>
      <w:szCs w:val="20"/>
    </w:rPr>
  </w:style>
  <w:style w:type="paragraph" w:customStyle="1" w:styleId="Style21">
    <w:name w:val="Style 21"/>
    <w:basedOn w:val="a"/>
    <w:link w:val="CharStyle22"/>
    <w:uiPriority w:val="99"/>
    <w:rsid w:val="0056506C"/>
    <w:pPr>
      <w:shd w:val="clear" w:color="auto" w:fill="FFFFFF"/>
      <w:spacing w:line="240" w:lineRule="atLeast"/>
    </w:pPr>
    <w:rPr>
      <w:b/>
      <w:color w:val="auto"/>
      <w:sz w:val="1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63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F6398"/>
    <w:rPr>
      <w:rFonts w:ascii="Tahoma" w:hAnsi="Tahoma" w:cs="Times New Roman"/>
      <w:color w:val="000000"/>
      <w:sz w:val="16"/>
    </w:rPr>
  </w:style>
  <w:style w:type="table" w:styleId="a5">
    <w:name w:val="Table Grid"/>
    <w:basedOn w:val="a1"/>
    <w:uiPriority w:val="59"/>
    <w:rsid w:val="00FF6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3598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E3598F"/>
    <w:rPr>
      <w:rFonts w:cs="Times New Roman"/>
      <w:color w:val="000000"/>
    </w:rPr>
  </w:style>
  <w:style w:type="character" w:styleId="a8">
    <w:name w:val="footnote reference"/>
    <w:basedOn w:val="a0"/>
    <w:uiPriority w:val="99"/>
    <w:semiHidden/>
    <w:unhideWhenUsed/>
    <w:rsid w:val="00E3598F"/>
    <w:rPr>
      <w:rFonts w:cs="Times New Roman"/>
      <w:vertAlign w:val="superscript"/>
    </w:rPr>
  </w:style>
  <w:style w:type="paragraph" w:styleId="a9">
    <w:name w:val="footer"/>
    <w:basedOn w:val="a"/>
    <w:link w:val="aa"/>
    <w:unhideWhenUsed/>
    <w:rsid w:val="00E359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3598F"/>
    <w:rPr>
      <w:rFonts w:cs="Times New Roman"/>
      <w:color w:val="000000"/>
      <w:sz w:val="24"/>
    </w:rPr>
  </w:style>
  <w:style w:type="paragraph" w:styleId="ab">
    <w:name w:val="header"/>
    <w:basedOn w:val="a"/>
    <w:link w:val="ac"/>
    <w:uiPriority w:val="99"/>
    <w:unhideWhenUsed/>
    <w:rsid w:val="00E3598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E3598F"/>
    <w:rPr>
      <w:rFonts w:cs="Times New Roman"/>
      <w:color w:val="000000"/>
      <w:sz w:val="24"/>
    </w:rPr>
  </w:style>
  <w:style w:type="paragraph" w:styleId="ad">
    <w:name w:val="List Paragraph"/>
    <w:basedOn w:val="a"/>
    <w:uiPriority w:val="99"/>
    <w:qFormat/>
    <w:rsid w:val="00D602B7"/>
    <w:pPr>
      <w:ind w:left="720"/>
      <w:contextualSpacing/>
    </w:pPr>
  </w:style>
  <w:style w:type="paragraph" w:customStyle="1" w:styleId="ConsPlusNonformat">
    <w:name w:val="ConsPlusNonformat"/>
    <w:rsid w:val="00D602B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rsid w:val="00264A7F"/>
    <w:rPr>
      <w:b/>
      <w:bCs/>
      <w:sz w:val="28"/>
      <w:szCs w:val="28"/>
    </w:rPr>
  </w:style>
  <w:style w:type="character" w:styleId="ae">
    <w:name w:val="Hyperlink"/>
    <w:basedOn w:val="a0"/>
    <w:uiPriority w:val="99"/>
    <w:unhideWhenUsed/>
    <w:rsid w:val="00012BCA"/>
    <w:rPr>
      <w:color w:val="0000FF"/>
      <w:u w:val="single"/>
    </w:rPr>
  </w:style>
  <w:style w:type="paragraph" w:customStyle="1" w:styleId="ConsPlusNormal">
    <w:name w:val="ConsPlusNormal"/>
    <w:rsid w:val="00E26BFB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character" w:styleId="af">
    <w:name w:val="page number"/>
    <w:basedOn w:val="a0"/>
    <w:rsid w:val="0032731C"/>
  </w:style>
  <w:style w:type="character" w:customStyle="1" w:styleId="af0">
    <w:name w:val="Основной текст_"/>
    <w:basedOn w:val="a0"/>
    <w:link w:val="2"/>
    <w:rsid w:val="001C432F"/>
    <w:rPr>
      <w:sz w:val="27"/>
      <w:szCs w:val="27"/>
      <w:shd w:val="clear" w:color="auto" w:fill="FFFFFF"/>
    </w:rPr>
  </w:style>
  <w:style w:type="character" w:customStyle="1" w:styleId="1">
    <w:name w:val="Основной текст1"/>
    <w:basedOn w:val="af0"/>
    <w:rsid w:val="001C432F"/>
    <w:rPr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f0"/>
    <w:rsid w:val="001C432F"/>
    <w:pPr>
      <w:shd w:val="clear" w:color="auto" w:fill="FFFFFF"/>
      <w:spacing w:before="360" w:after="360" w:line="0" w:lineRule="atLeast"/>
      <w:jc w:val="center"/>
    </w:pPr>
    <w:rPr>
      <w:color w:val="auto"/>
      <w:sz w:val="27"/>
      <w:szCs w:val="27"/>
    </w:rPr>
  </w:style>
  <w:style w:type="paragraph" w:styleId="af1">
    <w:name w:val="No Spacing"/>
    <w:uiPriority w:val="1"/>
    <w:qFormat/>
    <w:rsid w:val="00C40188"/>
  </w:style>
  <w:style w:type="paragraph" w:customStyle="1" w:styleId="10">
    <w:name w:val="Знак Знак Знак1 Знак Знак Знак"/>
    <w:basedOn w:val="a"/>
    <w:rsid w:val="001B25DE"/>
    <w:pPr>
      <w:widowControl/>
      <w:spacing w:before="100" w:beforeAutospacing="1" w:after="100" w:afterAutospacing="1"/>
      <w:jc w:val="both"/>
    </w:pPr>
    <w:rPr>
      <w:rFonts w:ascii="Tahoma" w:hAnsi="Tahoma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18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26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GRICAY~1\AppData\Local\Temp\7346212-365876214-365876641.docx" TargetMode="External"/><Relationship Id="rId17" Type="http://schemas.openxmlformats.org/officeDocument/2006/relationships/hyperlink" Target="file:///C:\Users\GRICAY~1\AppData\Local\Temp\7346212-365876214-365876641.docx" TargetMode="External"/><Relationship Id="rId25" Type="http://schemas.openxmlformats.org/officeDocument/2006/relationships/hyperlink" Target="consultantplus://offline/ref=43EC0D7951B05C4359EEAB60CF6329563EA5FB6C88A320486B99D32F4B8455D72F626E663AD8A27F64AE359AFE897E37D1C3E8D0A52EFF7EXC40P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GRICAY~1\AppData\Local\Temp\7346212-365876214-365876641.docx" TargetMode="External"/><Relationship Id="rId20" Type="http://schemas.openxmlformats.org/officeDocument/2006/relationships/hyperlink" Target="consultantplus://offline/ref=43EC0D7951B05C4359EEAB60CF6329563EA4FA6B89A220486B99D32F4B8455D72F626E663AD8A57A60AE359AFE897E37D1C3E8D0A52EFF7EXC40P" TargetMode="External"/><Relationship Id="rId29" Type="http://schemas.openxmlformats.org/officeDocument/2006/relationships/hyperlink" Target="file:///C:\Users\GRICAY~1\AppData\Local\Temp\7346212-365876214-365876641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A18DBED1C85B9F98C43F5A57034BDF0818DED334665AE11FE4DFE232C887430ADE8F69F8D88A12560AD549EB305941C48FB0DEF4CA2C9E4r1JFO" TargetMode="External"/><Relationship Id="rId24" Type="http://schemas.openxmlformats.org/officeDocument/2006/relationships/hyperlink" Target="consultantplus://offline/ref=43EC0D7951B05C4359EEAB60CF6329563EA5FB6C88A320486B99D32F4B8455D72F626E663AD8A27F64AE359AFE897E37D1C3E8D0A52EFF7EXC40P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23" Type="http://schemas.openxmlformats.org/officeDocument/2006/relationships/hyperlink" Target="file:///C:\Users\GRICAY~1\AppData\Local\Temp\7346212-365876214-365876641.docx" TargetMode="External"/><Relationship Id="rId28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10" Type="http://schemas.openxmlformats.org/officeDocument/2006/relationships/hyperlink" Target="consultantplus://offline/ref=223670335214A6591ABAD4B95CFC4676C447D8D063D499961B9C02C5026FF1D326B955E38E7BAD4C964C200046144DE66D480ABD1D9A23CAe249N" TargetMode="External"/><Relationship Id="rId19" Type="http://schemas.openxmlformats.org/officeDocument/2006/relationships/hyperlink" Target="consultantplus://offline/ref=43EC0D7951B05C4359EEAB60CF6329563EA4FA6B89A220486B99D32F4B8455D72F626E663AD8A57A60AE359AFE897E37D1C3E8D0A52EFF7EXC40P" TargetMode="External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23670335214A6591ABAD4B95CFC4676C447DEDD63D599961B9C02C5026FF1D334B90DEF8D7BB34E9359765103e448N" TargetMode="External"/><Relationship Id="rId14" Type="http://schemas.openxmlformats.org/officeDocument/2006/relationships/hyperlink" Target="consultantplus://offline/ref=43EC0D7951B05C4359EEAB60CF6329563EA4FA6B89A220486B99D32F4B8455D72F626E663AD8A57A62AE359AFE897E37D1C3E8D0A52EFF7EXC40P" TargetMode="External"/><Relationship Id="rId22" Type="http://schemas.openxmlformats.org/officeDocument/2006/relationships/hyperlink" Target="file:///C:\Users\GRICAY~1\AppData\Local\Temp\7346212-365876214-365876641.docx" TargetMode="External"/><Relationship Id="rId27" Type="http://schemas.openxmlformats.org/officeDocument/2006/relationships/hyperlink" Target="file:///C:\Users\GRICAY~1\AppData\Local\Temp\7346212-365876214-365876641.docx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83E2B-138B-48E2-BA6B-2DE182980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4250</Words>
  <Characters>24228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Прасолова</dc:creator>
  <cp:lastModifiedBy>Администрация</cp:lastModifiedBy>
  <cp:revision>44</cp:revision>
  <cp:lastPrinted>2019-02-20T12:06:00Z</cp:lastPrinted>
  <dcterms:created xsi:type="dcterms:W3CDTF">2019-02-14T12:38:00Z</dcterms:created>
  <dcterms:modified xsi:type="dcterms:W3CDTF">2019-04-29T11:48:00Z</dcterms:modified>
</cp:coreProperties>
</file>